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56589B26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D02F30">
        <w:rPr>
          <w:rFonts w:ascii="Lucida Bright" w:hAnsi="Lucida Bright" w:cs="Arial"/>
          <w:bCs/>
          <w:iCs/>
          <w:sz w:val="24"/>
          <w:szCs w:val="24"/>
        </w:rPr>
        <w:t>March</w:t>
      </w:r>
      <w:r w:rsidR="00826C61">
        <w:rPr>
          <w:rFonts w:ascii="Lucida Bright" w:hAnsi="Lucida Bright" w:cs="Arial"/>
          <w:bCs/>
          <w:iCs/>
          <w:sz w:val="24"/>
          <w:szCs w:val="24"/>
        </w:rPr>
        <w:t xml:space="preserve"> 6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 w:rsidR="00BE11CF">
        <w:rPr>
          <w:rFonts w:ascii="Lucida Bright" w:hAnsi="Lucida Bright" w:cs="Arial"/>
          <w:bCs/>
          <w:iCs/>
          <w:sz w:val="24"/>
          <w:szCs w:val="24"/>
        </w:rPr>
        <w:t>3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08FA2E9D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  <w:r w:rsidR="00777D5D">
        <w:rPr>
          <w:rFonts w:ascii="Lucida Bright" w:hAnsi="Lucida Bright" w:cs="Arial"/>
          <w:bCs/>
          <w:iCs/>
          <w:sz w:val="24"/>
          <w:szCs w:val="24"/>
        </w:rPr>
        <w:t>Jacques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1FF81A5E" w14:textId="1EE547B6" w:rsidR="0013370F" w:rsidRPr="002A2CE5" w:rsidRDefault="00DD4122" w:rsidP="002A2CE5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7C3BA907" w14:textId="77777777" w:rsidR="00EE26DC" w:rsidRPr="00EE26DC" w:rsidRDefault="00EE26DC" w:rsidP="00EE26DC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4780FD57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6F12EE64" w14:textId="77777777" w:rsidR="00386E03" w:rsidRPr="00386E03" w:rsidRDefault="00386E03" w:rsidP="00386E03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3A83D86F" w14:textId="7E9BFA44" w:rsidR="00386E03" w:rsidRDefault="00386E03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Manager’s Report</w:t>
      </w:r>
    </w:p>
    <w:p w14:paraId="7DFB466B" w14:textId="42BF3CE9" w:rsidR="009C3552" w:rsidRDefault="009C3552" w:rsidP="009C3552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55447CF0" w14:textId="7D385739" w:rsidR="009C3552" w:rsidRPr="00D94665" w:rsidRDefault="00D02F30" w:rsidP="00C30CB1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 xml:space="preserve">Dawn Paradise – National Grant to Support Sustainability and </w:t>
      </w:r>
      <w:r w:rsidR="00094280">
        <w:rPr>
          <w:rFonts w:ascii="Lucida Bright" w:hAnsi="Lucida Bright" w:cs="Arial"/>
          <w:bCs/>
          <w:iCs/>
          <w:sz w:val="24"/>
          <w:szCs w:val="24"/>
        </w:rPr>
        <w:t>Resiliency</w:t>
      </w:r>
    </w:p>
    <w:p w14:paraId="46FFCB29" w14:textId="39E30506" w:rsidR="009C3552" w:rsidRPr="00D94665" w:rsidRDefault="009C3552" w:rsidP="009C3552">
      <w:pPr>
        <w:ind w:left="360" w:firstLine="720"/>
        <w:rPr>
          <w:rFonts w:ascii="Lucida Bright" w:hAnsi="Lucida Bright"/>
          <w:sz w:val="24"/>
          <w:szCs w:val="24"/>
        </w:rPr>
      </w:pPr>
      <w:r w:rsidRPr="00D94665">
        <w:rPr>
          <w:rFonts w:ascii="Lucida Bright" w:hAnsi="Lucida Bright"/>
          <w:sz w:val="24"/>
          <w:szCs w:val="24"/>
        </w:rPr>
        <w:t xml:space="preserve">           </w:t>
      </w:r>
    </w:p>
    <w:p w14:paraId="6EC9A2E4" w14:textId="185B0D76" w:rsidR="00727FC4" w:rsidRPr="00D94665" w:rsidRDefault="00DD4122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D94665">
        <w:rPr>
          <w:rFonts w:ascii="Lucida Bright" w:hAnsi="Lucida Bright" w:cs="Arial"/>
          <w:iCs/>
          <w:sz w:val="24"/>
          <w:szCs w:val="24"/>
        </w:rPr>
        <w:t>Items for discussion</w:t>
      </w:r>
      <w:bookmarkStart w:id="1" w:name="_Hlk44595477"/>
      <w:bookmarkStart w:id="2" w:name="_Hlk44597484"/>
      <w:r w:rsidRPr="00D94665">
        <w:rPr>
          <w:rFonts w:ascii="Lucida Bright" w:hAnsi="Lucida Bright" w:cs="Arial"/>
          <w:iCs/>
          <w:sz w:val="24"/>
          <w:szCs w:val="24"/>
        </w:rPr>
        <w:t>:</w:t>
      </w:r>
      <w:bookmarkStart w:id="3" w:name="_Hlk97276881"/>
    </w:p>
    <w:p w14:paraId="04A01B4E" w14:textId="4773A44E" w:rsidR="009C3552" w:rsidRDefault="009C3552" w:rsidP="009C3552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p w14:paraId="3A7315EF" w14:textId="5CF54D50" w:rsidR="00D02F30" w:rsidRPr="00094280" w:rsidRDefault="00E016B7" w:rsidP="00094280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Verdana" w:hAnsi="Verdana"/>
          <w:color w:val="222222"/>
          <w:shd w:val="clear" w:color="auto" w:fill="FFFFFF"/>
        </w:rPr>
        <w:t xml:space="preserve">Nathan Rhodes, 16625 Hwy 17, Martin, GA 30557 have filed an application for an Amendment to the Franklin County Zoning Map from Agriculture General (AG) to Highway Business (HB) on a +/- </w:t>
      </w:r>
      <w:proofErr w:type="gramStart"/>
      <w:r>
        <w:rPr>
          <w:rFonts w:ascii="Verdana" w:hAnsi="Verdana"/>
          <w:color w:val="222222"/>
          <w:shd w:val="clear" w:color="auto" w:fill="FFFFFF"/>
        </w:rPr>
        <w:t>33.17 acre</w:t>
      </w:r>
      <w:proofErr w:type="gramEnd"/>
      <w:r>
        <w:rPr>
          <w:rFonts w:ascii="Verdana" w:hAnsi="Verdana"/>
          <w:color w:val="222222"/>
          <w:shd w:val="clear" w:color="auto" w:fill="FFFFFF"/>
        </w:rPr>
        <w:t xml:space="preserve"> tract. The property is located at Gumlog Rd and is further identified as parcel number 061 068. </w:t>
      </w:r>
      <w:r>
        <w:rPr>
          <w:rFonts w:ascii="Verdana" w:hAnsi="Verdana"/>
          <w:b/>
          <w:bCs/>
          <w:i/>
          <w:iCs/>
          <w:color w:val="222222"/>
          <w:shd w:val="clear" w:color="auto" w:fill="FFFFFF"/>
        </w:rPr>
        <w:t>Planning Commission denied 5-0.</w:t>
      </w:r>
    </w:p>
    <w:p w14:paraId="5BE89B18" w14:textId="4BA41C36" w:rsidR="00094280" w:rsidRPr="00094280" w:rsidRDefault="00094280" w:rsidP="00094280">
      <w:pPr>
        <w:rPr>
          <w:rFonts w:ascii="Lucida Bright" w:hAnsi="Lucida Bright" w:cs="Arial"/>
          <w:iCs/>
          <w:sz w:val="24"/>
          <w:szCs w:val="24"/>
        </w:rPr>
      </w:pPr>
    </w:p>
    <w:p w14:paraId="71DB2D0A" w14:textId="25601F6B" w:rsidR="00094280" w:rsidRDefault="00094280" w:rsidP="00094280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094280">
        <w:rPr>
          <w:rFonts w:ascii="Lucida Bright" w:hAnsi="Lucida Bright" w:cs="Arial"/>
          <w:iCs/>
          <w:sz w:val="24"/>
          <w:szCs w:val="24"/>
        </w:rPr>
        <w:t>Manufactured Home Ordinance</w:t>
      </w:r>
    </w:p>
    <w:p w14:paraId="29CABFA0" w14:textId="77777777" w:rsidR="003579FC" w:rsidRPr="003579FC" w:rsidRDefault="003579FC" w:rsidP="003579FC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73A205F0" w14:textId="3B60A7C3" w:rsidR="003579FC" w:rsidRDefault="003579FC" w:rsidP="00094280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LMIG</w:t>
      </w:r>
    </w:p>
    <w:p w14:paraId="4CA83E1B" w14:textId="77777777" w:rsidR="0007797E" w:rsidRPr="0007797E" w:rsidRDefault="0007797E" w:rsidP="0007797E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0610C6D3" w14:textId="7AA3C755" w:rsidR="0007797E" w:rsidRPr="00094280" w:rsidRDefault="0007797E" w:rsidP="00094280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Budget Amendment- Staff Addition</w:t>
      </w:r>
    </w:p>
    <w:p w14:paraId="32873FB5" w14:textId="77777777" w:rsidR="00094280" w:rsidRPr="00094280" w:rsidRDefault="00094280" w:rsidP="00094280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2E23E7FA" w14:textId="6BFF17A2" w:rsidR="00094280" w:rsidRPr="00094280" w:rsidRDefault="00E016B7" w:rsidP="00094280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Customer Service Initiative</w:t>
      </w:r>
    </w:p>
    <w:p w14:paraId="7ACB2666" w14:textId="77777777" w:rsidR="00094280" w:rsidRPr="00094280" w:rsidRDefault="00094280" w:rsidP="00094280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6ECE48C8" w14:textId="3FF5302E" w:rsidR="00094280" w:rsidRPr="00094280" w:rsidRDefault="00094280" w:rsidP="00094280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094280">
        <w:rPr>
          <w:rFonts w:ascii="Lucida Bright" w:hAnsi="Lucida Bright" w:cs="Arial"/>
          <w:iCs/>
          <w:sz w:val="24"/>
          <w:szCs w:val="24"/>
        </w:rPr>
        <w:t>Planning &amp; Zoning- Inspections/Permitting</w:t>
      </w:r>
    </w:p>
    <w:p w14:paraId="39CFF73C" w14:textId="7A4C843F" w:rsidR="00D02F30" w:rsidRPr="00094280" w:rsidRDefault="00D02F30" w:rsidP="009C3552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647A61B7" w14:textId="46039AFF" w:rsidR="00D02F30" w:rsidRDefault="00D02F30" w:rsidP="009C3552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bookmarkEnd w:id="1"/>
    <w:bookmarkEnd w:id="2"/>
    <w:bookmarkEnd w:id="3"/>
    <w:p w14:paraId="781A6474" w14:textId="21D28C08" w:rsidR="00DD4122" w:rsidRPr="00C675DB" w:rsidRDefault="00DD4122" w:rsidP="00C675DB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675DB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lastRenderedPageBreak/>
        <w:t>Upcoming meetings</w:t>
      </w:r>
    </w:p>
    <w:p w14:paraId="7136495A" w14:textId="513823C6" w:rsidR="00A66672" w:rsidRDefault="00D02F30" w:rsidP="00A66672">
      <w:pPr>
        <w:rPr>
          <w:rFonts w:ascii="Lucida Bright" w:hAnsi="Lucida Bright" w:cs="Arial"/>
          <w:i/>
          <w:sz w:val="20"/>
          <w:szCs w:val="20"/>
        </w:rPr>
      </w:pPr>
      <w:bookmarkStart w:id="4" w:name="_Hlk101439689"/>
      <w:r>
        <w:rPr>
          <w:rFonts w:ascii="Lucida Bright" w:hAnsi="Lucida Bright" w:cs="Arial"/>
          <w:i/>
          <w:sz w:val="20"/>
          <w:szCs w:val="20"/>
        </w:rPr>
        <w:t>March</w:t>
      </w:r>
      <w:r w:rsidR="00826C61">
        <w:rPr>
          <w:rFonts w:ascii="Lucida Bright" w:hAnsi="Lucida Bright" w:cs="Arial"/>
          <w:i/>
          <w:sz w:val="20"/>
          <w:szCs w:val="20"/>
        </w:rPr>
        <w:t xml:space="preserve"> </w:t>
      </w:r>
      <w:r w:rsidR="00892AC5">
        <w:rPr>
          <w:rFonts w:ascii="Lucida Bright" w:hAnsi="Lucida Bright" w:cs="Arial"/>
          <w:i/>
          <w:sz w:val="20"/>
          <w:szCs w:val="20"/>
        </w:rPr>
        <w:t>2</w:t>
      </w:r>
      <w:r w:rsidR="00826C61">
        <w:rPr>
          <w:rFonts w:ascii="Lucida Bright" w:hAnsi="Lucida Bright" w:cs="Arial"/>
          <w:i/>
          <w:sz w:val="20"/>
          <w:szCs w:val="20"/>
        </w:rPr>
        <w:t>8</w:t>
      </w:r>
      <w:r w:rsidR="00A66672">
        <w:rPr>
          <w:rFonts w:ascii="Lucida Bright" w:hAnsi="Lucida Bright" w:cs="Arial"/>
          <w:i/>
          <w:sz w:val="20"/>
          <w:szCs w:val="20"/>
        </w:rPr>
        <w:t>, 2023 – Work Session 6:00 PM @ Franklin County Justice Center</w:t>
      </w:r>
    </w:p>
    <w:p w14:paraId="44E2E781" w14:textId="6A48BDD5" w:rsidR="00EC3BF4" w:rsidRDefault="00D02F30" w:rsidP="00EC3BF4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April 3</w:t>
      </w:r>
      <w:r w:rsidR="00826C61">
        <w:rPr>
          <w:rFonts w:ascii="Lucida Bright" w:hAnsi="Lucida Bright" w:cs="Arial"/>
          <w:i/>
          <w:sz w:val="20"/>
          <w:szCs w:val="20"/>
        </w:rPr>
        <w:t>, 2023</w:t>
      </w:r>
      <w:r w:rsidR="00EC3BF4">
        <w:rPr>
          <w:rFonts w:ascii="Lucida Bright" w:hAnsi="Lucida Bright" w:cs="Arial"/>
          <w:i/>
          <w:sz w:val="20"/>
          <w:szCs w:val="20"/>
        </w:rPr>
        <w:t xml:space="preserve"> – Public Hearing 5:30 PM @ Franklin County Justice Center</w:t>
      </w:r>
    </w:p>
    <w:p w14:paraId="4FD8113C" w14:textId="2C53661C" w:rsidR="00EC3BF4" w:rsidRDefault="00D02F30" w:rsidP="00EC3BF4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April 3,</w:t>
      </w:r>
      <w:r w:rsidR="00826C61">
        <w:rPr>
          <w:rFonts w:ascii="Lucida Bright" w:hAnsi="Lucida Bright" w:cs="Arial"/>
          <w:i/>
          <w:sz w:val="20"/>
          <w:szCs w:val="20"/>
        </w:rPr>
        <w:t>.2023</w:t>
      </w:r>
      <w:r w:rsidR="00EC3BF4">
        <w:rPr>
          <w:rFonts w:ascii="Lucida Bright" w:hAnsi="Lucida Bright" w:cs="Arial"/>
          <w:i/>
          <w:sz w:val="20"/>
          <w:szCs w:val="20"/>
        </w:rPr>
        <w:t xml:space="preserve"> – Regular Meetin</w:t>
      </w:r>
      <w:r>
        <w:rPr>
          <w:rFonts w:ascii="Lucida Bright" w:hAnsi="Lucida Bright" w:cs="Arial"/>
          <w:i/>
          <w:sz w:val="20"/>
          <w:szCs w:val="20"/>
        </w:rPr>
        <w:t xml:space="preserve">g </w:t>
      </w:r>
      <w:r w:rsidR="00EC3BF4">
        <w:rPr>
          <w:rFonts w:ascii="Lucida Bright" w:hAnsi="Lucida Bright" w:cs="Arial"/>
          <w:i/>
          <w:sz w:val="20"/>
          <w:szCs w:val="20"/>
        </w:rPr>
        <w:t>6:00 PM @ Franklin County Justice Center</w:t>
      </w:r>
    </w:p>
    <w:p w14:paraId="63581322" w14:textId="77777777" w:rsidR="00EC3BF4" w:rsidRDefault="00EC3BF4" w:rsidP="00A66672">
      <w:pPr>
        <w:rPr>
          <w:rFonts w:ascii="Lucida Bright" w:hAnsi="Lucida Bright" w:cs="Arial"/>
          <w:i/>
          <w:sz w:val="20"/>
          <w:szCs w:val="20"/>
        </w:rPr>
      </w:pPr>
    </w:p>
    <w:p w14:paraId="3B6372C2" w14:textId="77777777" w:rsidR="00A66672" w:rsidRDefault="00A66672" w:rsidP="00DD4122">
      <w:pPr>
        <w:rPr>
          <w:rFonts w:ascii="Lucida Bright" w:hAnsi="Lucida Bright" w:cs="Arial"/>
          <w:i/>
          <w:sz w:val="20"/>
          <w:szCs w:val="20"/>
        </w:rPr>
      </w:pPr>
    </w:p>
    <w:p w14:paraId="3C82B010" w14:textId="749AC77D" w:rsidR="00DD4122" w:rsidRPr="001005E2" w:rsidRDefault="00090D20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 xml:space="preserve"> </w:t>
      </w:r>
      <w:bookmarkEnd w:id="4"/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F764" w14:textId="77777777" w:rsidR="00041196" w:rsidRDefault="00041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643A" w14:textId="77777777" w:rsidR="00041196" w:rsidRDefault="00041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7DC9" w14:textId="77777777" w:rsidR="00041196" w:rsidRDefault="0004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C5C" w14:textId="77777777" w:rsidR="00041196" w:rsidRDefault="00041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2DE3B14F" w:rsidR="00735707" w:rsidRDefault="00FD1A1D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 w:cs="Arial"/>
        <w:b/>
        <w:i/>
        <w:sz w:val="32"/>
        <w:szCs w:val="32"/>
      </w:rPr>
      <w:t xml:space="preserve">AGENDA - </w:t>
    </w:r>
    <w:r w:rsidR="00041196">
      <w:rPr>
        <w:rFonts w:ascii="Georgia" w:hAnsi="Georgia" w:cs="Arial"/>
        <w:b/>
        <w:i/>
        <w:sz w:val="32"/>
        <w:szCs w:val="32"/>
      </w:rPr>
      <w:t>REGULAR MEETING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CE25" w14:textId="77777777" w:rsidR="00041196" w:rsidRDefault="00041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44973"/>
    <w:multiLevelType w:val="hybridMultilevel"/>
    <w:tmpl w:val="95EA9D02"/>
    <w:lvl w:ilvl="0" w:tplc="0D164544">
      <w:start w:val="1"/>
      <w:numFmt w:val="decimal"/>
      <w:lvlText w:val="%1."/>
      <w:lvlJc w:val="left"/>
      <w:pPr>
        <w:ind w:left="1665" w:hanging="40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5913C2"/>
    <w:multiLevelType w:val="hybridMultilevel"/>
    <w:tmpl w:val="A45ABD02"/>
    <w:lvl w:ilvl="0" w:tplc="9B1AC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17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7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4"/>
  </w:num>
  <w:num w:numId="5" w16cid:durableId="2013797121">
    <w:abstractNumId w:val="8"/>
  </w:num>
  <w:num w:numId="6" w16cid:durableId="1038160474">
    <w:abstractNumId w:val="1"/>
  </w:num>
  <w:num w:numId="7" w16cid:durableId="105659047">
    <w:abstractNumId w:val="9"/>
  </w:num>
  <w:num w:numId="8" w16cid:durableId="867646350">
    <w:abstractNumId w:val="7"/>
  </w:num>
  <w:num w:numId="9" w16cid:durableId="518130416">
    <w:abstractNumId w:val="13"/>
  </w:num>
  <w:num w:numId="10" w16cid:durableId="1534927521">
    <w:abstractNumId w:val="12"/>
  </w:num>
  <w:num w:numId="11" w16cid:durableId="1735084027">
    <w:abstractNumId w:val="18"/>
  </w:num>
  <w:num w:numId="12" w16cid:durableId="979922222">
    <w:abstractNumId w:val="15"/>
  </w:num>
  <w:num w:numId="13" w16cid:durableId="816458937">
    <w:abstractNumId w:val="10"/>
  </w:num>
  <w:num w:numId="14" w16cid:durableId="375550402">
    <w:abstractNumId w:val="4"/>
  </w:num>
  <w:num w:numId="15" w16cid:durableId="294793440">
    <w:abstractNumId w:val="5"/>
  </w:num>
  <w:num w:numId="16" w16cid:durableId="980617136">
    <w:abstractNumId w:val="16"/>
  </w:num>
  <w:num w:numId="17" w16cid:durableId="1662855527">
    <w:abstractNumId w:val="2"/>
  </w:num>
  <w:num w:numId="18" w16cid:durableId="1457870373">
    <w:abstractNumId w:val="11"/>
  </w:num>
  <w:num w:numId="19" w16cid:durableId="1156916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24B98"/>
    <w:rsid w:val="0003284B"/>
    <w:rsid w:val="00035001"/>
    <w:rsid w:val="00041196"/>
    <w:rsid w:val="00056470"/>
    <w:rsid w:val="0005734D"/>
    <w:rsid w:val="000613DC"/>
    <w:rsid w:val="00071B39"/>
    <w:rsid w:val="000726BA"/>
    <w:rsid w:val="0007797E"/>
    <w:rsid w:val="00090D20"/>
    <w:rsid w:val="000916BD"/>
    <w:rsid w:val="00092857"/>
    <w:rsid w:val="00094280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3D3B"/>
    <w:rsid w:val="001055FF"/>
    <w:rsid w:val="00106842"/>
    <w:rsid w:val="00107332"/>
    <w:rsid w:val="001140B5"/>
    <w:rsid w:val="0013370F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1D45FD"/>
    <w:rsid w:val="00207BA2"/>
    <w:rsid w:val="00210836"/>
    <w:rsid w:val="00234D52"/>
    <w:rsid w:val="00240F71"/>
    <w:rsid w:val="00244478"/>
    <w:rsid w:val="00274E94"/>
    <w:rsid w:val="00286AFD"/>
    <w:rsid w:val="00296307"/>
    <w:rsid w:val="002A2CE5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579FC"/>
    <w:rsid w:val="00366468"/>
    <w:rsid w:val="003701F1"/>
    <w:rsid w:val="003702AE"/>
    <w:rsid w:val="0037515A"/>
    <w:rsid w:val="0037723B"/>
    <w:rsid w:val="00384D7D"/>
    <w:rsid w:val="00386E03"/>
    <w:rsid w:val="003906ED"/>
    <w:rsid w:val="00390879"/>
    <w:rsid w:val="0039402C"/>
    <w:rsid w:val="003C01A0"/>
    <w:rsid w:val="003C5240"/>
    <w:rsid w:val="003C5D25"/>
    <w:rsid w:val="003D112D"/>
    <w:rsid w:val="003D2B37"/>
    <w:rsid w:val="003D396F"/>
    <w:rsid w:val="003D6823"/>
    <w:rsid w:val="003E1EA3"/>
    <w:rsid w:val="003F4500"/>
    <w:rsid w:val="0040175F"/>
    <w:rsid w:val="0041443B"/>
    <w:rsid w:val="004164F4"/>
    <w:rsid w:val="00416534"/>
    <w:rsid w:val="00416C7B"/>
    <w:rsid w:val="004175AC"/>
    <w:rsid w:val="00424C6E"/>
    <w:rsid w:val="00425375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92558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53C69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67A24"/>
    <w:rsid w:val="00774CCD"/>
    <w:rsid w:val="00777D5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26C61"/>
    <w:rsid w:val="00832483"/>
    <w:rsid w:val="00850C75"/>
    <w:rsid w:val="008572A7"/>
    <w:rsid w:val="008713EB"/>
    <w:rsid w:val="00875C68"/>
    <w:rsid w:val="00892AC5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C3552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50974"/>
    <w:rsid w:val="00A66672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11CF"/>
    <w:rsid w:val="00BE47A3"/>
    <w:rsid w:val="00BF6FF9"/>
    <w:rsid w:val="00C06D5A"/>
    <w:rsid w:val="00C1169C"/>
    <w:rsid w:val="00C242B4"/>
    <w:rsid w:val="00C27CD4"/>
    <w:rsid w:val="00C30CB1"/>
    <w:rsid w:val="00C3694D"/>
    <w:rsid w:val="00C46A07"/>
    <w:rsid w:val="00C5282F"/>
    <w:rsid w:val="00C54A2F"/>
    <w:rsid w:val="00C675DB"/>
    <w:rsid w:val="00C72DA0"/>
    <w:rsid w:val="00C86A8C"/>
    <w:rsid w:val="00C90A04"/>
    <w:rsid w:val="00C94470"/>
    <w:rsid w:val="00C95825"/>
    <w:rsid w:val="00CA7F1C"/>
    <w:rsid w:val="00CE01FF"/>
    <w:rsid w:val="00CE275D"/>
    <w:rsid w:val="00CE5D02"/>
    <w:rsid w:val="00CF3D7D"/>
    <w:rsid w:val="00D00F5E"/>
    <w:rsid w:val="00D0173D"/>
    <w:rsid w:val="00D02F30"/>
    <w:rsid w:val="00D068AB"/>
    <w:rsid w:val="00D2171A"/>
    <w:rsid w:val="00D24349"/>
    <w:rsid w:val="00D266CA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94665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2BC5"/>
    <w:rsid w:val="00DE3382"/>
    <w:rsid w:val="00DE52F2"/>
    <w:rsid w:val="00DF0BC3"/>
    <w:rsid w:val="00DF6887"/>
    <w:rsid w:val="00E016B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B7931"/>
    <w:rsid w:val="00EC3BF4"/>
    <w:rsid w:val="00ED630E"/>
    <w:rsid w:val="00ED6C8F"/>
    <w:rsid w:val="00EE12D7"/>
    <w:rsid w:val="00EE26DC"/>
    <w:rsid w:val="00EF3253"/>
    <w:rsid w:val="00EF626E"/>
    <w:rsid w:val="00EF6FEA"/>
    <w:rsid w:val="00F06B0A"/>
    <w:rsid w:val="00F07E47"/>
    <w:rsid w:val="00F30E82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1A1D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 Clerk</cp:lastModifiedBy>
  <cp:revision>7</cp:revision>
  <cp:lastPrinted>2022-07-20T14:02:00Z</cp:lastPrinted>
  <dcterms:created xsi:type="dcterms:W3CDTF">2023-03-01T14:24:00Z</dcterms:created>
  <dcterms:modified xsi:type="dcterms:W3CDTF">2023-03-03T16:17:00Z</dcterms:modified>
</cp:coreProperties>
</file>