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55F28D37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0E01A2">
        <w:rPr>
          <w:rFonts w:ascii="Arial" w:hAnsi="Arial" w:cs="Arial"/>
          <w:bCs/>
          <w:iCs/>
          <w:sz w:val="24"/>
          <w:szCs w:val="24"/>
        </w:rPr>
        <w:t>May 30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6565698F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E8F7913" w14:textId="66A455E5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040D12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040D12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040D12" w:rsidRDefault="00E67ED0" w:rsidP="00E67ED0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73B7900A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EC9A2E4" w14:textId="4FE8CECB" w:rsidR="00727FC4" w:rsidRPr="00040D12" w:rsidRDefault="00DD4122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1521837" w14:textId="3577C0FC" w:rsidR="00DA4929" w:rsidRPr="00040D12" w:rsidRDefault="00DA4929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F0FC436" w14:textId="77777777" w:rsidR="001C4173" w:rsidRDefault="001153F4" w:rsidP="009F43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iCs/>
          <w:sz w:val="24"/>
          <w:szCs w:val="24"/>
        </w:rPr>
      </w:pPr>
      <w:bookmarkStart w:id="4" w:name="_Hlk130536374"/>
      <w:r>
        <w:rPr>
          <w:rFonts w:ascii="Arial" w:hAnsi="Arial" w:cs="Arial"/>
          <w:iCs/>
          <w:sz w:val="24"/>
          <w:szCs w:val="24"/>
        </w:rPr>
        <w:t>Comprehensive Plan</w:t>
      </w:r>
    </w:p>
    <w:p w14:paraId="0F71D0B6" w14:textId="79BE7007" w:rsidR="0078560F" w:rsidRDefault="0078560F" w:rsidP="009F438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Board Appointments - Update</w:t>
      </w:r>
    </w:p>
    <w:p w14:paraId="08D2948C" w14:textId="77777777" w:rsidR="001C4173" w:rsidRDefault="001C4173" w:rsidP="001C4173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3D1C5D67" w14:textId="541673A9" w:rsidR="009F4385" w:rsidRPr="001C4173" w:rsidRDefault="001C4173" w:rsidP="001C417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1C4173">
        <w:rPr>
          <w:rFonts w:ascii="Arial" w:hAnsi="Arial" w:cs="Arial"/>
          <w:iCs/>
          <w:sz w:val="24"/>
          <w:szCs w:val="24"/>
        </w:rPr>
        <w:t>Executive Session (Real Estate; Litigation)</w:t>
      </w:r>
    </w:p>
    <w:p w14:paraId="70AB8D98" w14:textId="3549F55D" w:rsidR="0039292E" w:rsidRPr="00040D12" w:rsidRDefault="0039292E" w:rsidP="009F5275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781A6474" w14:textId="04801234" w:rsidR="00DD4122" w:rsidRPr="00040D12" w:rsidRDefault="0039292E" w:rsidP="00BC42B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040D12" w:rsidRDefault="00DD4122" w:rsidP="00DD4122">
      <w:pPr>
        <w:pStyle w:val="ListParagraph"/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5DDA0D17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3E1D1269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40D12">
        <w:rPr>
          <w:rFonts w:ascii="Arial" w:hAnsi="Arial" w:cs="Arial"/>
          <w:b/>
          <w:i/>
          <w:sz w:val="24"/>
          <w:szCs w:val="24"/>
          <w:u w:val="single"/>
        </w:rPr>
        <w:t>Upcoming meetings</w:t>
      </w:r>
    </w:p>
    <w:p w14:paraId="1F4C48D0" w14:textId="4EBE4633" w:rsidR="000014AB" w:rsidRDefault="000014A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5, 2023 – Budget Hearing 5:00 PM @ Franklin County Justice Center</w:t>
      </w:r>
    </w:p>
    <w:p w14:paraId="6544FD58" w14:textId="14D3E030" w:rsidR="00184584" w:rsidRPr="00040D12" w:rsidRDefault="000E01A2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</w:t>
      </w:r>
      <w:r w:rsidR="000E3BC7" w:rsidRPr="00040D12">
        <w:rPr>
          <w:rFonts w:ascii="Arial" w:hAnsi="Arial" w:cs="Arial"/>
          <w:i/>
          <w:sz w:val="24"/>
          <w:szCs w:val="24"/>
        </w:rPr>
        <w:t xml:space="preserve">, </w:t>
      </w:r>
      <w:r w:rsidR="00184584" w:rsidRPr="00040D12">
        <w:rPr>
          <w:rFonts w:ascii="Arial" w:hAnsi="Arial" w:cs="Arial"/>
          <w:i/>
          <w:sz w:val="24"/>
          <w:szCs w:val="24"/>
        </w:rPr>
        <w:t>2023 – Public Hearing 5:30 PM @ Franklin County Justice Center</w:t>
      </w:r>
    </w:p>
    <w:p w14:paraId="22B7FFC6" w14:textId="68823989" w:rsidR="00184584" w:rsidRPr="00040D12" w:rsidRDefault="000E01A2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June 5</w:t>
      </w:r>
      <w:r w:rsidR="00184584" w:rsidRPr="00040D12">
        <w:rPr>
          <w:rFonts w:ascii="Arial" w:hAnsi="Arial" w:cs="Arial"/>
          <w:i/>
          <w:sz w:val="24"/>
          <w:szCs w:val="24"/>
        </w:rPr>
        <w:t>, 2023 – Regular Meeting 6:00 PM @ Franklin County Justice Center</w:t>
      </w:r>
    </w:p>
    <w:p w14:paraId="57D75D7F" w14:textId="6D12FC7E" w:rsidR="000E3BC7" w:rsidRPr="00040D12" w:rsidRDefault="000E01A2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Jun</w:t>
      </w:r>
      <w:r w:rsidR="008A6418">
        <w:rPr>
          <w:rFonts w:ascii="Arial" w:hAnsi="Arial" w:cs="Arial"/>
          <w:i/>
          <w:sz w:val="24"/>
          <w:szCs w:val="24"/>
        </w:rPr>
        <w:t>e</w:t>
      </w:r>
      <w:r w:rsidR="00AF11AE">
        <w:rPr>
          <w:rFonts w:ascii="Arial" w:hAnsi="Arial" w:cs="Arial"/>
          <w:i/>
          <w:sz w:val="24"/>
          <w:szCs w:val="24"/>
        </w:rPr>
        <w:t xml:space="preserve"> 27</w:t>
      </w:r>
      <w:r w:rsidR="000E3BC7" w:rsidRPr="00040D12">
        <w:rPr>
          <w:rFonts w:ascii="Arial" w:hAnsi="Arial" w:cs="Arial"/>
          <w:i/>
          <w:sz w:val="24"/>
          <w:szCs w:val="24"/>
        </w:rPr>
        <w:t>, 2023 Work Session 6:00 PM @ Franklin County Justice Center</w:t>
      </w:r>
    </w:p>
    <w:p w14:paraId="400309F1" w14:textId="77777777" w:rsidR="00A9052C" w:rsidRPr="00040D12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040D12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040D12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040D12">
        <w:rPr>
          <w:rFonts w:ascii="Arial" w:hAnsi="Arial" w:cs="Arial"/>
          <w:b/>
          <w:i/>
          <w:sz w:val="24"/>
          <w:szCs w:val="24"/>
        </w:rPr>
        <w:t xml:space="preserve"> </w:t>
      </w:r>
      <w:r w:rsidRPr="00040D12">
        <w:rPr>
          <w:rFonts w:ascii="Arial" w:hAnsi="Arial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040D12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EC75" w14:textId="77777777" w:rsidR="00F0481B" w:rsidRDefault="00F0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8CD" w14:textId="77777777" w:rsidR="00F0481B" w:rsidRDefault="00F0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297" w14:textId="77777777" w:rsidR="00F0481B" w:rsidRDefault="00F0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4FC" w14:textId="77777777" w:rsidR="00F0481B" w:rsidRDefault="00F0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5D" w14:textId="77777777" w:rsidR="00F0481B" w:rsidRDefault="00F0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6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3"/>
  </w:num>
  <w:num w:numId="5" w16cid:durableId="2013797121">
    <w:abstractNumId w:val="8"/>
  </w:num>
  <w:num w:numId="6" w16cid:durableId="1038160474">
    <w:abstractNumId w:val="1"/>
  </w:num>
  <w:num w:numId="7" w16cid:durableId="105659047">
    <w:abstractNumId w:val="9"/>
  </w:num>
  <w:num w:numId="8" w16cid:durableId="867646350">
    <w:abstractNumId w:val="7"/>
  </w:num>
  <w:num w:numId="9" w16cid:durableId="518130416">
    <w:abstractNumId w:val="12"/>
  </w:num>
  <w:num w:numId="10" w16cid:durableId="1534927521">
    <w:abstractNumId w:val="11"/>
  </w:num>
  <w:num w:numId="11" w16cid:durableId="1735084027">
    <w:abstractNumId w:val="17"/>
  </w:num>
  <w:num w:numId="12" w16cid:durableId="979922222">
    <w:abstractNumId w:val="14"/>
  </w:num>
  <w:num w:numId="13" w16cid:durableId="816458937">
    <w:abstractNumId w:val="10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5"/>
  </w:num>
  <w:num w:numId="17" w16cid:durableId="1662855527">
    <w:abstractNumId w:val="2"/>
  </w:num>
  <w:num w:numId="18" w16cid:durableId="801576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90A04"/>
    <w:rsid w:val="00C94470"/>
    <w:rsid w:val="00C95825"/>
    <w:rsid w:val="00CA7F1C"/>
    <w:rsid w:val="00CC5F49"/>
    <w:rsid w:val="00CE0BB7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A4929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Derrick Turner</cp:lastModifiedBy>
  <cp:revision>6</cp:revision>
  <cp:lastPrinted>2023-03-27T19:43:00Z</cp:lastPrinted>
  <dcterms:created xsi:type="dcterms:W3CDTF">2023-05-15T13:07:00Z</dcterms:created>
  <dcterms:modified xsi:type="dcterms:W3CDTF">2023-05-26T16:30:00Z</dcterms:modified>
</cp:coreProperties>
</file>