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FRANKLIN COUNTY</w:t>
      </w:r>
    </w:p>
    <w:p w14:paraId="56AFABC9" w14:textId="77777777" w:rsidR="000F7312"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BOARD OF COMMISSIONERS</w:t>
      </w:r>
    </w:p>
    <w:p w14:paraId="4684621D" w14:textId="77777777" w:rsidR="000C6790" w:rsidRDefault="000C6790" w:rsidP="000F7312">
      <w:pPr>
        <w:rPr>
          <w:rFonts w:ascii="Lucida Bright" w:hAnsi="Lucida Bright" w:cs="Arial"/>
          <w:b/>
          <w:i/>
          <w:sz w:val="32"/>
          <w:szCs w:val="32"/>
        </w:rPr>
      </w:pPr>
      <w:r>
        <w:rPr>
          <w:rFonts w:ascii="Lucida Bright" w:hAnsi="Lucida Bright" w:cs="Arial"/>
          <w:b/>
          <w:i/>
          <w:sz w:val="32"/>
          <w:szCs w:val="32"/>
        </w:rPr>
        <w:t>REGULAR</w:t>
      </w:r>
      <w:r w:rsidR="00F44D55" w:rsidRPr="002F62E1">
        <w:rPr>
          <w:rFonts w:ascii="Lucida Bright" w:hAnsi="Lucida Bright" w:cs="Arial"/>
          <w:b/>
          <w:i/>
          <w:sz w:val="32"/>
          <w:szCs w:val="32"/>
        </w:rPr>
        <w:t xml:space="preserve"> </w:t>
      </w:r>
    </w:p>
    <w:p w14:paraId="2C5E2366" w14:textId="6754032E" w:rsidR="00EF0644" w:rsidRPr="002F62E1" w:rsidRDefault="000C6790" w:rsidP="000F7312">
      <w:pPr>
        <w:rPr>
          <w:rFonts w:ascii="Lucida Bright" w:hAnsi="Lucida Bright" w:cs="Arial"/>
          <w:b/>
          <w:i/>
          <w:sz w:val="32"/>
          <w:szCs w:val="32"/>
        </w:rPr>
      </w:pPr>
      <w:r>
        <w:rPr>
          <w:rFonts w:ascii="Lucida Bright" w:hAnsi="Lucida Bright" w:cs="Arial"/>
          <w:b/>
          <w:i/>
          <w:sz w:val="32"/>
          <w:szCs w:val="32"/>
        </w:rPr>
        <w:t>MEETING</w:t>
      </w:r>
      <w:r w:rsidR="0043498B" w:rsidRPr="002F62E1">
        <w:rPr>
          <w:rFonts w:ascii="Lucida Bright" w:hAnsi="Lucida Bright" w:cs="Arial"/>
          <w:b/>
          <w:i/>
          <w:sz w:val="32"/>
          <w:szCs w:val="32"/>
        </w:rPr>
        <w:t xml:space="preserve">                                                                                                                                                                                                                                                                                                     </w:t>
      </w:r>
    </w:p>
    <w:p w14:paraId="3280D0AE" w14:textId="77777777" w:rsidR="0024582F" w:rsidRPr="002F62E1" w:rsidRDefault="0024582F" w:rsidP="000F7312">
      <w:pPr>
        <w:rPr>
          <w:rFonts w:ascii="Lucida Bright" w:hAnsi="Lucida Bright" w:cs="Arial"/>
          <w:b/>
          <w:i/>
          <w:sz w:val="24"/>
          <w:szCs w:val="24"/>
        </w:rPr>
      </w:pPr>
    </w:p>
    <w:p w14:paraId="12D267C6" w14:textId="5BD5C6AC" w:rsidR="000F7312" w:rsidRPr="002F62E1" w:rsidRDefault="000F7312" w:rsidP="00586392">
      <w:pPr>
        <w:spacing w:line="276" w:lineRule="auto"/>
        <w:rPr>
          <w:rFonts w:ascii="Lucida Bright" w:hAnsi="Lucida Bright" w:cs="Arial"/>
          <w:iCs/>
          <w:sz w:val="24"/>
          <w:szCs w:val="24"/>
        </w:rPr>
      </w:pPr>
      <w:r w:rsidRPr="002F62E1">
        <w:rPr>
          <w:rFonts w:ascii="Lucida Bright" w:hAnsi="Lucida Bright" w:cs="Arial"/>
          <w:b/>
          <w:iCs/>
          <w:sz w:val="24"/>
          <w:szCs w:val="24"/>
        </w:rPr>
        <w:t>DATE:</w:t>
      </w:r>
      <w:r w:rsidR="00B4415B" w:rsidRPr="002F62E1">
        <w:rPr>
          <w:rFonts w:ascii="Lucida Bright" w:hAnsi="Lucida Bright" w:cs="Arial"/>
          <w:b/>
          <w:iCs/>
          <w:sz w:val="24"/>
          <w:szCs w:val="24"/>
        </w:rPr>
        <w:t xml:space="preserve"> </w:t>
      </w:r>
      <w:r w:rsidR="001F7449">
        <w:rPr>
          <w:rFonts w:ascii="Lucida Bright" w:hAnsi="Lucida Bright" w:cs="Arial"/>
          <w:bCs/>
          <w:iCs/>
          <w:sz w:val="24"/>
          <w:szCs w:val="24"/>
        </w:rPr>
        <w:t>May 1</w:t>
      </w:r>
      <w:r w:rsidR="00153D8E" w:rsidRPr="002F62E1">
        <w:rPr>
          <w:rFonts w:ascii="Lucida Bright" w:hAnsi="Lucida Bright" w:cs="Arial"/>
          <w:bCs/>
          <w:iCs/>
          <w:sz w:val="24"/>
          <w:szCs w:val="24"/>
        </w:rPr>
        <w:t>, 20</w:t>
      </w:r>
      <w:r w:rsidR="00C41BB2" w:rsidRPr="002F62E1">
        <w:rPr>
          <w:rFonts w:ascii="Lucida Bright" w:hAnsi="Lucida Bright" w:cs="Arial"/>
          <w:bCs/>
          <w:iCs/>
          <w:sz w:val="24"/>
          <w:szCs w:val="24"/>
        </w:rPr>
        <w:t>2</w:t>
      </w:r>
      <w:r w:rsidR="002F62E1" w:rsidRPr="002F62E1">
        <w:rPr>
          <w:rFonts w:ascii="Lucida Bright" w:hAnsi="Lucida Bright" w:cs="Arial"/>
          <w:bCs/>
          <w:iCs/>
          <w:sz w:val="24"/>
          <w:szCs w:val="24"/>
        </w:rPr>
        <w:t>3</w:t>
      </w:r>
    </w:p>
    <w:p w14:paraId="2CE3D220" w14:textId="28D210AC" w:rsidR="000F7312" w:rsidRPr="002F62E1" w:rsidRDefault="00024B98" w:rsidP="00586392">
      <w:pPr>
        <w:spacing w:line="276" w:lineRule="auto"/>
        <w:rPr>
          <w:rFonts w:ascii="Lucida Bright" w:hAnsi="Lucida Bright" w:cs="Arial"/>
          <w:iCs/>
          <w:sz w:val="24"/>
          <w:szCs w:val="24"/>
        </w:rPr>
      </w:pPr>
      <w:r w:rsidRPr="002F62E1">
        <w:rPr>
          <w:rFonts w:ascii="Lucida Bright" w:hAnsi="Lucida Bright" w:cs="Arial"/>
          <w:b/>
          <w:iCs/>
          <w:sz w:val="24"/>
          <w:szCs w:val="24"/>
        </w:rPr>
        <w:t>TIME:</w:t>
      </w:r>
      <w:r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0C6790">
        <w:rPr>
          <w:rFonts w:ascii="Lucida Bright" w:hAnsi="Lucida Bright" w:cs="Arial"/>
          <w:iCs/>
          <w:sz w:val="24"/>
          <w:szCs w:val="24"/>
        </w:rPr>
        <w:t>6:00</w:t>
      </w:r>
      <w:r w:rsidR="00F44D55" w:rsidRPr="002F62E1">
        <w:rPr>
          <w:rFonts w:ascii="Lucida Bright" w:hAnsi="Lucida Bright" w:cs="Arial"/>
          <w:iCs/>
          <w:sz w:val="24"/>
          <w:szCs w:val="24"/>
        </w:rPr>
        <w:t xml:space="preserve"> P.M.</w:t>
      </w:r>
    </w:p>
    <w:p w14:paraId="2B09DB45" w14:textId="6FD2DFF4" w:rsidR="00F14E5E" w:rsidRPr="002F62E1" w:rsidRDefault="00AB3B4B" w:rsidP="000229E6">
      <w:pPr>
        <w:spacing w:line="276" w:lineRule="auto"/>
        <w:rPr>
          <w:rFonts w:ascii="Lucida Bright" w:hAnsi="Lucida Bright" w:cs="Arial"/>
          <w:iCs/>
          <w:sz w:val="24"/>
          <w:szCs w:val="24"/>
        </w:rPr>
      </w:pPr>
      <w:r w:rsidRPr="002F62E1">
        <w:rPr>
          <w:rFonts w:ascii="Lucida Bright" w:hAnsi="Lucida Bright" w:cs="Arial"/>
          <w:b/>
          <w:iCs/>
          <w:sz w:val="24"/>
          <w:szCs w:val="24"/>
        </w:rPr>
        <w:t>LOCATION</w:t>
      </w:r>
      <w:r w:rsidR="000F7312" w:rsidRPr="002F62E1">
        <w:rPr>
          <w:rFonts w:ascii="Lucida Bright" w:hAnsi="Lucida Bright" w:cs="Arial"/>
          <w:b/>
          <w:iCs/>
          <w:sz w:val="24"/>
          <w:szCs w:val="24"/>
        </w:rPr>
        <w:t>:</w:t>
      </w:r>
      <w:r w:rsidR="000F7312"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8E42BA" w:rsidRPr="002F62E1">
        <w:rPr>
          <w:rFonts w:ascii="Lucida Bright" w:hAnsi="Lucida Bright" w:cs="Arial"/>
          <w:iCs/>
          <w:sz w:val="24"/>
          <w:szCs w:val="24"/>
        </w:rPr>
        <w:t>Franklin County Justice Center</w:t>
      </w:r>
    </w:p>
    <w:p w14:paraId="342DB484" w14:textId="77777777" w:rsidR="00C70F1E" w:rsidRPr="002F62E1" w:rsidRDefault="00C70F1E" w:rsidP="00C70F1E">
      <w:pPr>
        <w:spacing w:line="276" w:lineRule="auto"/>
        <w:rPr>
          <w:rFonts w:ascii="Lucida Bright" w:hAnsi="Lucida Bright" w:cs="Arial"/>
          <w:bCs/>
          <w:i/>
          <w:sz w:val="24"/>
          <w:szCs w:val="24"/>
        </w:rPr>
      </w:pPr>
    </w:p>
    <w:p w14:paraId="0AB6E087" w14:textId="2CF584B5" w:rsidR="00D260CD" w:rsidRPr="00D260CD" w:rsidRDefault="006A4A68" w:rsidP="00D260CD">
      <w:pPr>
        <w:pStyle w:val="ListParagraph"/>
        <w:numPr>
          <w:ilvl w:val="0"/>
          <w:numId w:val="6"/>
        </w:numPr>
        <w:rPr>
          <w:rFonts w:ascii="Lucida Bright" w:hAnsi="Lucida Bright" w:cs="Arial"/>
          <w:b/>
          <w:bCs/>
          <w:iCs/>
          <w:sz w:val="24"/>
          <w:szCs w:val="24"/>
        </w:rPr>
      </w:pPr>
      <w:r w:rsidRPr="002F62E1">
        <w:rPr>
          <w:rFonts w:ascii="Lucida Bright" w:hAnsi="Lucida Bright" w:cs="Arial"/>
          <w:b/>
          <w:iCs/>
          <w:sz w:val="24"/>
          <w:szCs w:val="24"/>
        </w:rPr>
        <w:t xml:space="preserve">Chairman - </w:t>
      </w:r>
      <w:r w:rsidR="007F3A04" w:rsidRPr="002F62E1">
        <w:rPr>
          <w:rFonts w:ascii="Lucida Bright" w:hAnsi="Lucida Bright" w:cs="Arial"/>
          <w:b/>
          <w:bCs/>
          <w:iCs/>
          <w:sz w:val="24"/>
          <w:szCs w:val="24"/>
        </w:rPr>
        <w:t>Call meeting to orde</w:t>
      </w:r>
      <w:r w:rsidR="00BA5DCE" w:rsidRPr="002F62E1">
        <w:rPr>
          <w:rFonts w:ascii="Lucida Bright" w:hAnsi="Lucida Bright" w:cs="Arial"/>
          <w:b/>
          <w:bCs/>
          <w:iCs/>
          <w:sz w:val="24"/>
          <w:szCs w:val="24"/>
        </w:rPr>
        <w:t>r</w:t>
      </w:r>
      <w:r w:rsidR="00D260CD">
        <w:rPr>
          <w:rFonts w:ascii="Lucida Bright" w:hAnsi="Lucida Bright" w:cs="Arial"/>
          <w:b/>
          <w:bCs/>
          <w:iCs/>
          <w:sz w:val="24"/>
          <w:szCs w:val="24"/>
        </w:rPr>
        <w:t xml:space="preserve"> – Chairman Jacques</w:t>
      </w:r>
    </w:p>
    <w:p w14:paraId="24D05138" w14:textId="77777777" w:rsidR="00D260CD" w:rsidRPr="001005E2" w:rsidRDefault="00D260CD" w:rsidP="00D260CD">
      <w:pPr>
        <w:spacing w:line="276" w:lineRule="auto"/>
        <w:rPr>
          <w:rFonts w:ascii="Lucida Bright" w:hAnsi="Lucida Bright" w:cs="Arial"/>
          <w:bCs/>
          <w:iCs/>
          <w:sz w:val="24"/>
          <w:szCs w:val="24"/>
        </w:rPr>
      </w:pPr>
    </w:p>
    <w:p w14:paraId="66C89155" w14:textId="77777777" w:rsidR="00D260CD" w:rsidRP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Invocation and Pledge of Allegiance to the American flag</w:t>
      </w:r>
    </w:p>
    <w:p w14:paraId="377C485D" w14:textId="77777777" w:rsidR="00D260CD" w:rsidRPr="001005E2" w:rsidRDefault="00D260CD" w:rsidP="00D260CD">
      <w:pPr>
        <w:spacing w:line="276" w:lineRule="auto"/>
        <w:rPr>
          <w:rFonts w:ascii="Lucida Bright" w:hAnsi="Lucida Bright" w:cs="Arial"/>
          <w:bCs/>
          <w:i/>
          <w:sz w:val="24"/>
          <w:szCs w:val="24"/>
        </w:rPr>
      </w:pPr>
    </w:p>
    <w:p w14:paraId="3DA5BAC4" w14:textId="4CB269EE" w:rsidR="00D260CD" w:rsidRPr="00F64AC3" w:rsidRDefault="00D260CD" w:rsidP="00F64AC3">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Approval of Agenda</w:t>
      </w:r>
    </w:p>
    <w:p w14:paraId="19FAC8F2" w14:textId="77777777" w:rsidR="00D260CD" w:rsidRPr="00EE26DC" w:rsidRDefault="00D260CD" w:rsidP="00D260CD">
      <w:pPr>
        <w:pStyle w:val="ListParagraph"/>
        <w:rPr>
          <w:rFonts w:ascii="Lucida Bright" w:hAnsi="Lucida Bright" w:cs="Arial"/>
          <w:bCs/>
          <w:iCs/>
          <w:sz w:val="24"/>
          <w:szCs w:val="24"/>
        </w:rPr>
      </w:pPr>
    </w:p>
    <w:p w14:paraId="44FBBA4A" w14:textId="77777777" w:rsid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 xml:space="preserve">Public Comment </w:t>
      </w:r>
    </w:p>
    <w:p w14:paraId="08268293" w14:textId="77777777" w:rsidR="00D260CD" w:rsidRPr="00386E03" w:rsidRDefault="00D260CD" w:rsidP="00D260CD">
      <w:pPr>
        <w:pStyle w:val="ListParagraph"/>
        <w:rPr>
          <w:rFonts w:ascii="Lucida Bright" w:hAnsi="Lucida Bright" w:cs="Arial"/>
          <w:bCs/>
          <w:iCs/>
          <w:sz w:val="24"/>
          <w:szCs w:val="24"/>
        </w:rPr>
      </w:pPr>
    </w:p>
    <w:p w14:paraId="486C0523" w14:textId="0CF74BE3" w:rsidR="00D260CD" w:rsidRP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Manager’s Report</w:t>
      </w:r>
      <w:r w:rsidR="00A406E2">
        <w:rPr>
          <w:rFonts w:ascii="Lucida Bright" w:hAnsi="Lucida Bright" w:cs="Arial"/>
          <w:b/>
          <w:iCs/>
          <w:sz w:val="24"/>
          <w:szCs w:val="24"/>
        </w:rPr>
        <w:t>- Personnel</w:t>
      </w:r>
    </w:p>
    <w:p w14:paraId="50B7A2A6" w14:textId="77777777" w:rsidR="00BD7523" w:rsidRPr="002F62E1" w:rsidRDefault="00BD7523" w:rsidP="00C70F1E">
      <w:pPr>
        <w:rPr>
          <w:rFonts w:ascii="Lucida Bright" w:hAnsi="Lucida Bright" w:cs="Arial"/>
          <w:b/>
          <w:bCs/>
          <w:iCs/>
          <w:sz w:val="24"/>
          <w:szCs w:val="24"/>
        </w:rPr>
      </w:pPr>
    </w:p>
    <w:p w14:paraId="6F6D2E6C" w14:textId="1F0D5EA0" w:rsidR="00992716" w:rsidRPr="008B1934" w:rsidRDefault="008B1934" w:rsidP="008B1934">
      <w:pPr>
        <w:ind w:left="360"/>
        <w:rPr>
          <w:rFonts w:ascii="Lucida Bright" w:hAnsi="Lucida Bright" w:cs="Arial"/>
          <w:b/>
          <w:bCs/>
          <w:iCs/>
          <w:sz w:val="24"/>
          <w:szCs w:val="24"/>
        </w:rPr>
      </w:pPr>
      <w:r>
        <w:rPr>
          <w:rFonts w:ascii="Lucida Bright" w:hAnsi="Lucida Bright" w:cs="Arial"/>
          <w:b/>
          <w:bCs/>
          <w:i/>
          <w:sz w:val="24"/>
          <w:szCs w:val="24"/>
          <w:u w:val="single"/>
        </w:rPr>
        <w:t xml:space="preserve">  </w:t>
      </w:r>
      <w:r w:rsidR="00992716" w:rsidRPr="008B1934">
        <w:rPr>
          <w:rFonts w:ascii="Lucida Bright" w:hAnsi="Lucida Bright" w:cs="Arial"/>
          <w:b/>
          <w:bCs/>
          <w:i/>
          <w:sz w:val="24"/>
          <w:szCs w:val="24"/>
          <w:u w:val="single"/>
        </w:rPr>
        <w:t>Items for discussion:</w:t>
      </w:r>
    </w:p>
    <w:p w14:paraId="3F63F712" w14:textId="77777777" w:rsidR="002F62E1" w:rsidRPr="002F62E1" w:rsidRDefault="002F62E1" w:rsidP="002F62E1">
      <w:pPr>
        <w:pStyle w:val="ListParagraph"/>
        <w:rPr>
          <w:rFonts w:ascii="Lucida Bright" w:hAnsi="Lucida Bright" w:cs="Arial"/>
          <w:b/>
          <w:bCs/>
          <w:iCs/>
          <w:sz w:val="24"/>
          <w:szCs w:val="24"/>
        </w:rPr>
      </w:pPr>
    </w:p>
    <w:p w14:paraId="5F4EEF16" w14:textId="2235682C" w:rsidR="000E72E4" w:rsidRPr="00AE4FA0" w:rsidRDefault="006E2686" w:rsidP="0059256D">
      <w:pPr>
        <w:pStyle w:val="ListParagraph"/>
        <w:numPr>
          <w:ilvl w:val="0"/>
          <w:numId w:val="14"/>
        </w:numPr>
        <w:spacing w:line="276" w:lineRule="auto"/>
        <w:rPr>
          <w:rFonts w:ascii="Lucida Bright" w:hAnsi="Lucida Bright" w:cs="Arial"/>
          <w:iCs/>
          <w:sz w:val="24"/>
          <w:szCs w:val="24"/>
        </w:rPr>
      </w:pPr>
      <w:bookmarkStart w:id="0" w:name="m_-7350294819145057117__Hlk127521018"/>
      <w:r w:rsidRPr="00AE4FA0">
        <w:rPr>
          <w:rFonts w:ascii="Lucida Bright" w:eastAsia="Times New Roman" w:hAnsi="Lucida Bright"/>
          <w:color w:val="000000"/>
        </w:rPr>
        <w:t>   </w:t>
      </w:r>
      <w:r w:rsidR="00E15673" w:rsidRPr="00AE4FA0">
        <w:rPr>
          <w:rFonts w:ascii="Lucida Bright" w:hAnsi="Lucida Bright" w:cs="Arial"/>
          <w:iCs/>
          <w:sz w:val="24"/>
          <w:szCs w:val="24"/>
        </w:rPr>
        <w:t>(Speaker Request) – Harold Kilgore, 318 Jim Grizzle RD, Royston</w:t>
      </w:r>
      <w:r w:rsidRPr="00AE4FA0">
        <w:rPr>
          <w:rFonts w:ascii="Lucida Bright" w:hAnsi="Lucida Bright" w:cs="Arial"/>
          <w:iCs/>
          <w:sz w:val="24"/>
          <w:szCs w:val="24"/>
        </w:rPr>
        <w:t>  </w:t>
      </w:r>
      <w:bookmarkEnd w:id="0"/>
    </w:p>
    <w:p w14:paraId="476B87F1" w14:textId="5D2C7524" w:rsidR="0065410E" w:rsidRDefault="0065410E" w:rsidP="0065410E">
      <w:pPr>
        <w:spacing w:line="276" w:lineRule="auto"/>
        <w:rPr>
          <w:rFonts w:ascii="Lucida Bright" w:hAnsi="Lucida Bright" w:cs="Arial"/>
          <w:iCs/>
          <w:sz w:val="24"/>
          <w:szCs w:val="24"/>
        </w:rPr>
      </w:pPr>
    </w:p>
    <w:p w14:paraId="0D96BBE9" w14:textId="01F5AC1C" w:rsidR="0065410E" w:rsidRDefault="00AE4FA0"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 xml:space="preserve">  (Speaker Request) – Jaynee Yocum, 368 Woodland Manor, Royston</w:t>
      </w:r>
    </w:p>
    <w:p w14:paraId="2D2CC83B" w14:textId="77777777" w:rsidR="00AC2516" w:rsidRPr="00AC2516" w:rsidRDefault="00AC2516" w:rsidP="00AC2516">
      <w:pPr>
        <w:pStyle w:val="ListParagraph"/>
        <w:rPr>
          <w:rFonts w:ascii="Lucida Bright" w:hAnsi="Lucida Bright" w:cs="Arial"/>
          <w:iCs/>
          <w:sz w:val="24"/>
          <w:szCs w:val="24"/>
        </w:rPr>
      </w:pPr>
    </w:p>
    <w:p w14:paraId="009332E5" w14:textId="77777777" w:rsidR="00F54653" w:rsidRPr="00F54653" w:rsidRDefault="00F54653" w:rsidP="00F54653">
      <w:pPr>
        <w:pStyle w:val="ListParagraph"/>
        <w:numPr>
          <w:ilvl w:val="0"/>
          <w:numId w:val="14"/>
        </w:numPr>
        <w:spacing w:line="276" w:lineRule="auto"/>
        <w:rPr>
          <w:rFonts w:ascii="Lucida Bright" w:hAnsi="Lucida Bright" w:cs="Arial"/>
          <w:iCs/>
          <w:sz w:val="24"/>
          <w:szCs w:val="24"/>
        </w:rPr>
      </w:pPr>
      <w:r w:rsidRPr="00F54653">
        <w:rPr>
          <w:rFonts w:ascii="Lucida Bright" w:hAnsi="Lucida Bright" w:cs="Arial"/>
          <w:iCs/>
          <w:sz w:val="24"/>
          <w:szCs w:val="24"/>
        </w:rPr>
        <w:t xml:space="preserve">V-2023-001 Variance: Dawn Banks, applicant, DVAB Family Properties LP, property owner, seeks a variance to the Unified Development Code, Sec. 1-201, “Minimum Lot Frontage” to waive the required minimum 60 feet of frontage on a public road to divide off a 3-acre parcel for intra-family land transfer, for 78.23 acres (Map/Parcel 044/021) fronting approximately 825 feet on the north side of Stone Bridge Road across from its intersection with Carroll Church Road, west of Unawatti Road. AG (Agricultural) District zoning. Proposed use: intra-family land transfer (one 3-acre lot).  </w:t>
      </w:r>
      <w:r w:rsidRPr="00F54653">
        <w:rPr>
          <w:rFonts w:ascii="Lucida Bright" w:hAnsi="Lucida Bright" w:cs="Arial"/>
          <w:b/>
          <w:bCs/>
          <w:iCs/>
          <w:sz w:val="24"/>
          <w:szCs w:val="24"/>
        </w:rPr>
        <w:t>Recommendation to Approve:  5-0</w:t>
      </w:r>
    </w:p>
    <w:p w14:paraId="2A142334" w14:textId="51419BD0" w:rsidR="00F54653" w:rsidRPr="00F54653" w:rsidRDefault="00F54653" w:rsidP="00F54653">
      <w:pPr>
        <w:pStyle w:val="ListParagraph"/>
        <w:spacing w:line="276" w:lineRule="auto"/>
        <w:ind w:left="1440"/>
        <w:rPr>
          <w:rFonts w:ascii="Lucida Bright" w:hAnsi="Lucida Bright" w:cs="Arial"/>
          <w:iCs/>
          <w:sz w:val="24"/>
          <w:szCs w:val="24"/>
        </w:rPr>
      </w:pPr>
    </w:p>
    <w:p w14:paraId="61975B94" w14:textId="484A9F05" w:rsidR="00F54653" w:rsidRPr="00F54653" w:rsidRDefault="00F54653" w:rsidP="00F54653">
      <w:pPr>
        <w:pStyle w:val="ListParagraph"/>
        <w:numPr>
          <w:ilvl w:val="0"/>
          <w:numId w:val="14"/>
        </w:numPr>
        <w:spacing w:line="276" w:lineRule="auto"/>
        <w:rPr>
          <w:rFonts w:ascii="Lucida Bright" w:hAnsi="Lucida Bright" w:cs="Arial"/>
          <w:b/>
          <w:bCs/>
          <w:iCs/>
          <w:sz w:val="24"/>
          <w:szCs w:val="24"/>
        </w:rPr>
      </w:pPr>
      <w:r w:rsidRPr="00F54653">
        <w:rPr>
          <w:rFonts w:ascii="Lucida Bright" w:hAnsi="Lucida Bright" w:cs="Arial"/>
          <w:iCs/>
          <w:sz w:val="24"/>
          <w:szCs w:val="24"/>
        </w:rPr>
        <w:t xml:space="preserve">RZ-2023-003 Rezoning: John and Juanita Sullivan, applicants and property owners, seek rezoning from AG (Agricultural District) to HB (Highway Business District) 20.36 acres (Map/Parcel 039/ 005) fronting on the north side of Sandy Cross Road (SR 51) approximately 4,000 feet </w:t>
      </w:r>
      <w:r w:rsidRPr="00F54653">
        <w:rPr>
          <w:rFonts w:ascii="Lucida Bright" w:hAnsi="Lucida Bright" w:cs="Arial"/>
          <w:iCs/>
          <w:sz w:val="24"/>
          <w:szCs w:val="24"/>
        </w:rPr>
        <w:lastRenderedPageBreak/>
        <w:t xml:space="preserve">east of SR 106 (3934 Sandy Cross Road). Proposed use: recreational vehicle park. (companion application: C-2023-007)      </w:t>
      </w:r>
      <w:r w:rsidRPr="00F54653">
        <w:rPr>
          <w:rFonts w:ascii="Lucida Bright" w:hAnsi="Lucida Bright" w:cs="Arial"/>
          <w:b/>
          <w:bCs/>
          <w:iCs/>
          <w:sz w:val="24"/>
          <w:szCs w:val="24"/>
        </w:rPr>
        <w:t>Application withdrawn</w:t>
      </w:r>
    </w:p>
    <w:p w14:paraId="06A1325F" w14:textId="77777777" w:rsidR="00F54653" w:rsidRPr="00F54653" w:rsidRDefault="00F54653" w:rsidP="00F54653">
      <w:pPr>
        <w:pStyle w:val="ListParagraph"/>
        <w:spacing w:line="276" w:lineRule="auto"/>
        <w:ind w:left="1440"/>
        <w:rPr>
          <w:rFonts w:ascii="Lucida Bright" w:hAnsi="Lucida Bright" w:cs="Arial"/>
          <w:iCs/>
          <w:sz w:val="24"/>
          <w:szCs w:val="24"/>
        </w:rPr>
      </w:pPr>
    </w:p>
    <w:p w14:paraId="71160A06" w14:textId="235AB2D3" w:rsidR="00F54653" w:rsidRPr="00F54653" w:rsidRDefault="00F54653" w:rsidP="00F54653">
      <w:pPr>
        <w:pStyle w:val="ListParagraph"/>
        <w:numPr>
          <w:ilvl w:val="0"/>
          <w:numId w:val="14"/>
        </w:numPr>
        <w:spacing w:line="276" w:lineRule="auto"/>
        <w:rPr>
          <w:rFonts w:ascii="Lucida Bright" w:hAnsi="Lucida Bright" w:cs="Arial"/>
          <w:b/>
          <w:bCs/>
          <w:iCs/>
          <w:sz w:val="24"/>
          <w:szCs w:val="24"/>
        </w:rPr>
      </w:pPr>
      <w:r w:rsidRPr="00F54653">
        <w:rPr>
          <w:rFonts w:ascii="Lucida Bright" w:hAnsi="Lucida Bright" w:cs="Arial"/>
          <w:iCs/>
          <w:sz w:val="24"/>
          <w:szCs w:val="24"/>
        </w:rPr>
        <w:t xml:space="preserve">  C-2023-007 Conditional Use: John and Juanita Sullivan, applicants and property owners, seek conditional use permit for a recreational vehicle park in a proposed HB (Highway Business District) zoning district for 20.36 acres (Map/Parcel 039/ 005) fronting on the north side of Sandy Cross Road (SR 51) approximately 4,000 feet east of SR 106 (3934 Sandy Cross Road). (companion application: RZ-2023-003)   </w:t>
      </w:r>
      <w:r w:rsidRPr="00F54653">
        <w:rPr>
          <w:rFonts w:ascii="Lucida Bright" w:hAnsi="Lucida Bright" w:cs="Arial"/>
          <w:b/>
          <w:bCs/>
          <w:iCs/>
          <w:sz w:val="24"/>
          <w:szCs w:val="24"/>
        </w:rPr>
        <w:t>Application withdrawn</w:t>
      </w:r>
    </w:p>
    <w:p w14:paraId="758B8C20" w14:textId="77777777" w:rsidR="00F54653" w:rsidRPr="00F54653" w:rsidRDefault="00F54653" w:rsidP="00F54653">
      <w:pPr>
        <w:spacing w:line="276" w:lineRule="auto"/>
        <w:ind w:left="1080"/>
        <w:rPr>
          <w:rFonts w:ascii="Lucida Bright" w:hAnsi="Lucida Bright" w:cs="Arial"/>
          <w:iCs/>
          <w:sz w:val="24"/>
          <w:szCs w:val="24"/>
        </w:rPr>
      </w:pPr>
      <w:r w:rsidRPr="00F54653">
        <w:rPr>
          <w:rFonts w:ascii="Lucida Bright" w:hAnsi="Lucida Bright" w:cs="Arial"/>
          <w:iCs/>
          <w:sz w:val="24"/>
          <w:szCs w:val="24"/>
        </w:rPr>
        <w:t xml:space="preserve"> </w:t>
      </w:r>
    </w:p>
    <w:p w14:paraId="058BA2E3" w14:textId="7F54865C" w:rsidR="00F54653" w:rsidRPr="00F54653" w:rsidRDefault="00F54653" w:rsidP="00F54653">
      <w:pPr>
        <w:pStyle w:val="ListParagraph"/>
        <w:numPr>
          <w:ilvl w:val="0"/>
          <w:numId w:val="14"/>
        </w:numPr>
        <w:spacing w:line="276" w:lineRule="auto"/>
        <w:rPr>
          <w:rFonts w:ascii="Lucida Bright" w:hAnsi="Lucida Bright" w:cs="Arial"/>
          <w:b/>
          <w:bCs/>
          <w:iCs/>
          <w:sz w:val="24"/>
          <w:szCs w:val="24"/>
        </w:rPr>
      </w:pPr>
      <w:r w:rsidRPr="00F54653">
        <w:rPr>
          <w:rFonts w:ascii="Lucida Bright" w:hAnsi="Lucida Bright" w:cs="Arial"/>
          <w:iCs/>
          <w:sz w:val="24"/>
          <w:szCs w:val="24"/>
        </w:rPr>
        <w:t xml:space="preserve">Text Amendment to Unified Development Code (Zoning Procedures): An Ordinance Amending The Unified Development Code of Franklin County, Georgia, As Amended, To Amend Chapter 12, “Zoning Amendments and Procedures,” Article 12-1, “Text Amendment” To Adopt a New Section 12-1-7, “Appeals;” To Amend Article 12-2, “Amendment to the Official Zoning Map (Rezoning)” To Add a New Section 12-2-216, “Special Notice and Procedural Requirements for Certain Residential Zoning Decisions,” A New Section 12-2-217, “Special Notice and Procedural Requirements for Certain County-Initiated Residential Rezonings,” And a New Section 12-2-218, “Appeals;” To Amend Article 12-3, “Application for Conditional Use,” To Add a New Section 12-3-316, “Appeals;” To Amend Article 13, “Variances and Appeals,” Article 13-1, “Variances” To Repeal Section 13-1-115, “Finality and Legal Recourse” And To Adopt a New Section 13-1-115, “Appeals:” To Establish An Effective Date; To Repeal Conflicting Ordinances; To Provide For Severability; and For Other Purposes.  </w:t>
      </w:r>
      <w:r w:rsidRPr="00F54653">
        <w:rPr>
          <w:rFonts w:ascii="Lucida Bright" w:hAnsi="Lucida Bright" w:cs="Arial"/>
          <w:b/>
          <w:bCs/>
          <w:iCs/>
          <w:sz w:val="24"/>
          <w:szCs w:val="24"/>
        </w:rPr>
        <w:t>Recommended to be tabled: 5-0</w:t>
      </w:r>
    </w:p>
    <w:p w14:paraId="58F48A4C" w14:textId="77777777" w:rsidR="00F54653" w:rsidRPr="00F54653" w:rsidRDefault="00F54653" w:rsidP="00F54653">
      <w:pPr>
        <w:pStyle w:val="ListParagraph"/>
        <w:spacing w:line="276" w:lineRule="auto"/>
        <w:ind w:left="1440"/>
        <w:rPr>
          <w:rFonts w:ascii="Lucida Bright" w:hAnsi="Lucida Bright" w:cs="Arial"/>
          <w:iCs/>
          <w:sz w:val="24"/>
          <w:szCs w:val="24"/>
        </w:rPr>
      </w:pPr>
    </w:p>
    <w:p w14:paraId="386A696A" w14:textId="7CAA63C6" w:rsidR="00F54653" w:rsidRPr="00F54653" w:rsidRDefault="00F54653" w:rsidP="00F54653">
      <w:pPr>
        <w:pStyle w:val="ListParagraph"/>
        <w:numPr>
          <w:ilvl w:val="0"/>
          <w:numId w:val="14"/>
        </w:numPr>
        <w:spacing w:line="276" w:lineRule="auto"/>
        <w:rPr>
          <w:rFonts w:ascii="Lucida Bright" w:hAnsi="Lucida Bright" w:cs="Arial"/>
          <w:iCs/>
          <w:sz w:val="24"/>
          <w:szCs w:val="24"/>
        </w:rPr>
      </w:pPr>
      <w:r w:rsidRPr="00F54653">
        <w:rPr>
          <w:rFonts w:ascii="Lucida Bright" w:hAnsi="Lucida Bright" w:cs="Arial"/>
          <w:iCs/>
          <w:sz w:val="24"/>
          <w:szCs w:val="24"/>
        </w:rPr>
        <w:t xml:space="preserve">Text Amendment to Unified Development Code (Building Regulations): An Ordinance Amending the Unified Development Code of Franklin County, Georgia, As Amended, To Add a New Chapter 16, “Building Regulations;” To Establish An Effective Date; To Repeal Conflicting Ordinances; To Provide For Severability; and For Other Purposes.  </w:t>
      </w:r>
      <w:r w:rsidRPr="00F54653">
        <w:rPr>
          <w:rFonts w:ascii="Lucida Bright" w:hAnsi="Lucida Bright" w:cs="Arial"/>
          <w:b/>
          <w:bCs/>
          <w:iCs/>
          <w:sz w:val="24"/>
          <w:szCs w:val="24"/>
        </w:rPr>
        <w:t>Recommended to be tabled:  5-0</w:t>
      </w:r>
    </w:p>
    <w:p w14:paraId="655ADF3F" w14:textId="77777777" w:rsidR="00F54653" w:rsidRPr="00F54653" w:rsidRDefault="00F54653" w:rsidP="00F54653">
      <w:pPr>
        <w:pStyle w:val="ListParagraph"/>
        <w:spacing w:line="276" w:lineRule="auto"/>
        <w:ind w:left="1440"/>
        <w:rPr>
          <w:rFonts w:ascii="Lucida Bright" w:hAnsi="Lucida Bright" w:cs="Arial"/>
          <w:iCs/>
          <w:sz w:val="24"/>
          <w:szCs w:val="24"/>
        </w:rPr>
      </w:pPr>
    </w:p>
    <w:p w14:paraId="6A33689F" w14:textId="431D8C28" w:rsidR="00F54653" w:rsidRPr="0062201A" w:rsidRDefault="00F54653" w:rsidP="00F54653">
      <w:pPr>
        <w:pStyle w:val="ListParagraph"/>
        <w:numPr>
          <w:ilvl w:val="0"/>
          <w:numId w:val="14"/>
        </w:numPr>
        <w:spacing w:line="276" w:lineRule="auto"/>
        <w:rPr>
          <w:rFonts w:ascii="Lucida Bright" w:hAnsi="Lucida Bright" w:cs="Arial"/>
          <w:iCs/>
          <w:sz w:val="24"/>
          <w:szCs w:val="24"/>
        </w:rPr>
      </w:pPr>
      <w:r w:rsidRPr="00F54653">
        <w:rPr>
          <w:rFonts w:ascii="Lucida Bright" w:hAnsi="Lucida Bright" w:cs="Arial"/>
          <w:iCs/>
          <w:sz w:val="24"/>
          <w:szCs w:val="24"/>
        </w:rPr>
        <w:lastRenderedPageBreak/>
        <w:t xml:space="preserve">Amendments to the Official Zoning Map of the Unified Development Code (see attached itemization of 568 proposed changes)  </w:t>
      </w:r>
      <w:r w:rsidRPr="00F54653">
        <w:rPr>
          <w:rFonts w:ascii="Lucida Bright" w:hAnsi="Lucida Bright" w:cs="Arial"/>
          <w:b/>
          <w:bCs/>
          <w:iCs/>
          <w:sz w:val="24"/>
          <w:szCs w:val="24"/>
        </w:rPr>
        <w:t>Recommended to approve AG to AI map changes:  5-0</w:t>
      </w:r>
    </w:p>
    <w:p w14:paraId="790F78C3" w14:textId="77777777" w:rsidR="0062201A" w:rsidRPr="0062201A" w:rsidRDefault="0062201A" w:rsidP="0062201A">
      <w:pPr>
        <w:pStyle w:val="ListParagraph"/>
        <w:rPr>
          <w:rFonts w:ascii="Lucida Bright" w:hAnsi="Lucida Bright" w:cs="Arial"/>
          <w:iCs/>
          <w:sz w:val="24"/>
          <w:szCs w:val="24"/>
        </w:rPr>
      </w:pPr>
    </w:p>
    <w:p w14:paraId="29248502" w14:textId="1456DAE9" w:rsidR="0062201A" w:rsidRDefault="0062201A" w:rsidP="00F54653">
      <w:pPr>
        <w:pStyle w:val="ListParagraph"/>
        <w:numPr>
          <w:ilvl w:val="0"/>
          <w:numId w:val="14"/>
        </w:numPr>
        <w:spacing w:line="276" w:lineRule="auto"/>
        <w:rPr>
          <w:rFonts w:ascii="Lucida Bright" w:hAnsi="Lucida Bright" w:cs="Arial"/>
          <w:iCs/>
          <w:sz w:val="24"/>
          <w:szCs w:val="24"/>
        </w:rPr>
      </w:pPr>
      <w:r w:rsidRPr="0062201A">
        <w:rPr>
          <w:rFonts w:ascii="Lucida Bright" w:hAnsi="Lucida Bright" w:cs="Arial"/>
          <w:iCs/>
          <w:sz w:val="24"/>
          <w:szCs w:val="24"/>
        </w:rPr>
        <w:t>An application has been submitted to the Franklin County Board of Commissioners for a retail license to sell alcoholic beverages at the following location: 70 Highway 145, Royston, GA 30662. Th e business name is Rohin Business LLC, dba Sandy Cross Liquor &amp; Tobacco. Rohin Rajani has requested to be appointed as the licensee. Erika Hewatt has requested to be the license designee. The Board of Commissioners will consider the proposed application at the time, and place designated for its regular meetings.</w:t>
      </w:r>
    </w:p>
    <w:p w14:paraId="53CD9BA8" w14:textId="77777777" w:rsidR="0062201A" w:rsidRPr="0062201A" w:rsidRDefault="0062201A" w:rsidP="0062201A">
      <w:pPr>
        <w:pStyle w:val="ListParagraph"/>
        <w:rPr>
          <w:rFonts w:ascii="Lucida Bright" w:hAnsi="Lucida Bright" w:cs="Arial"/>
          <w:iCs/>
          <w:sz w:val="24"/>
          <w:szCs w:val="24"/>
        </w:rPr>
      </w:pPr>
    </w:p>
    <w:p w14:paraId="4C116E9F" w14:textId="5863C599" w:rsidR="0062201A" w:rsidRPr="00F54653" w:rsidRDefault="0062201A" w:rsidP="00F54653">
      <w:pPr>
        <w:pStyle w:val="ListParagraph"/>
        <w:numPr>
          <w:ilvl w:val="0"/>
          <w:numId w:val="14"/>
        </w:numPr>
        <w:spacing w:line="276" w:lineRule="auto"/>
        <w:rPr>
          <w:rFonts w:ascii="Lucida Bright" w:hAnsi="Lucida Bright" w:cs="Arial"/>
          <w:iCs/>
          <w:sz w:val="24"/>
          <w:szCs w:val="24"/>
        </w:rPr>
      </w:pPr>
      <w:r w:rsidRPr="0062201A">
        <w:rPr>
          <w:rFonts w:ascii="Lucida Bright" w:hAnsi="Lucida Bright" w:cs="Arial"/>
          <w:iCs/>
          <w:sz w:val="24"/>
          <w:szCs w:val="24"/>
        </w:rPr>
        <w:t>An application has been submitted to the Franklin County Board of Commissioners for a retail license to sell alcoholic beverages at the following location: 26 Tugaloo State Park Road, Lavonia, GA 30553. Th e business name is Tugaloo Corners. Jatin Patel &amp; Jigneshkumor Patel have requested to be appointed as the licensee. Jigneshkumor Patel has requested to be the license designee. Th e Board of Commissioners will consider the proposed application at the time, and place designated for its regular meetings.</w:t>
      </w:r>
    </w:p>
    <w:p w14:paraId="7081E807" w14:textId="77777777" w:rsidR="00F54653" w:rsidRPr="00F54653" w:rsidRDefault="00F54653" w:rsidP="00F54653">
      <w:pPr>
        <w:pStyle w:val="ListParagraph"/>
        <w:rPr>
          <w:rFonts w:ascii="Lucida Bright" w:hAnsi="Lucida Bright" w:cs="Arial"/>
          <w:iCs/>
          <w:sz w:val="24"/>
          <w:szCs w:val="24"/>
        </w:rPr>
      </w:pPr>
    </w:p>
    <w:p w14:paraId="350DE11D" w14:textId="064905A3" w:rsidR="00F54653" w:rsidRDefault="00F54653" w:rsidP="00F54653">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Employment Incentive Program (EIP)-Engineering Services RFP</w:t>
      </w:r>
    </w:p>
    <w:p w14:paraId="5858828E" w14:textId="77777777" w:rsidR="00F54653" w:rsidRPr="00F54653" w:rsidRDefault="00F54653" w:rsidP="00F54653">
      <w:pPr>
        <w:pStyle w:val="ListParagraph"/>
        <w:rPr>
          <w:rFonts w:ascii="Lucida Bright" w:hAnsi="Lucida Bright" w:cs="Arial"/>
          <w:iCs/>
          <w:sz w:val="24"/>
          <w:szCs w:val="24"/>
        </w:rPr>
      </w:pPr>
    </w:p>
    <w:p w14:paraId="0AE04234" w14:textId="1721816B" w:rsidR="00F54653" w:rsidRPr="00F54653" w:rsidRDefault="00F54653" w:rsidP="00F54653">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Mental Health Awareness Month Resolution</w:t>
      </w:r>
    </w:p>
    <w:p w14:paraId="724FFFBA" w14:textId="77777777" w:rsidR="00280888" w:rsidRPr="00280888" w:rsidRDefault="00280888" w:rsidP="00280888">
      <w:pPr>
        <w:pStyle w:val="ListParagraph"/>
        <w:rPr>
          <w:rFonts w:ascii="Lucida Bright" w:hAnsi="Lucida Bright" w:cs="Arial"/>
          <w:iCs/>
          <w:sz w:val="24"/>
          <w:szCs w:val="24"/>
        </w:rPr>
      </w:pPr>
    </w:p>
    <w:p w14:paraId="114A8153" w14:textId="613E5D75" w:rsidR="00280888" w:rsidRDefault="00F54653"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BOC Building Inspections Program</w:t>
      </w:r>
    </w:p>
    <w:p w14:paraId="034E5F2E" w14:textId="77777777" w:rsidR="00A8032E" w:rsidRPr="00A8032E" w:rsidRDefault="00A8032E" w:rsidP="00A8032E">
      <w:pPr>
        <w:pStyle w:val="ListParagraph"/>
        <w:rPr>
          <w:rFonts w:ascii="Lucida Bright" w:hAnsi="Lucida Bright" w:cs="Arial"/>
          <w:iCs/>
          <w:sz w:val="24"/>
          <w:szCs w:val="24"/>
        </w:rPr>
      </w:pPr>
    </w:p>
    <w:p w14:paraId="2E18AA6A" w14:textId="19814471" w:rsidR="00A8032E" w:rsidRDefault="00A8032E"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IBA/Planning and Zoning Board Appointments</w:t>
      </w:r>
    </w:p>
    <w:p w14:paraId="0D161797" w14:textId="77777777" w:rsidR="00D671FE" w:rsidRPr="00D671FE" w:rsidRDefault="00D671FE" w:rsidP="00D671FE">
      <w:pPr>
        <w:pStyle w:val="ListParagraph"/>
        <w:rPr>
          <w:rFonts w:ascii="Lucida Bright" w:hAnsi="Lucida Bright" w:cs="Arial"/>
          <w:iCs/>
          <w:sz w:val="24"/>
          <w:szCs w:val="24"/>
        </w:rPr>
      </w:pPr>
    </w:p>
    <w:p w14:paraId="5019E940" w14:textId="4FCCE531" w:rsidR="00D671FE" w:rsidRDefault="00D671FE"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UDC Discussion- Commissioner Robert Franklin</w:t>
      </w:r>
    </w:p>
    <w:p w14:paraId="2869DE40" w14:textId="77777777" w:rsidR="006657A9" w:rsidRPr="006657A9" w:rsidRDefault="006657A9" w:rsidP="006657A9">
      <w:pPr>
        <w:pStyle w:val="ListParagraph"/>
        <w:rPr>
          <w:rFonts w:ascii="Lucida Bright" w:hAnsi="Lucida Bright" w:cs="Arial"/>
          <w:iCs/>
          <w:sz w:val="24"/>
          <w:szCs w:val="24"/>
        </w:rPr>
      </w:pPr>
    </w:p>
    <w:p w14:paraId="0C54B329" w14:textId="6CBCAF4C" w:rsidR="006657A9" w:rsidRDefault="006657A9"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Announcements</w:t>
      </w:r>
    </w:p>
    <w:p w14:paraId="00F9A20C" w14:textId="77777777" w:rsidR="00974D74" w:rsidRPr="00974D74" w:rsidRDefault="00974D74" w:rsidP="00974D74">
      <w:pPr>
        <w:pStyle w:val="ListParagraph"/>
        <w:rPr>
          <w:rFonts w:ascii="Lucida Bright" w:hAnsi="Lucida Bright" w:cs="Arial"/>
          <w:iCs/>
          <w:sz w:val="24"/>
          <w:szCs w:val="24"/>
        </w:rPr>
      </w:pPr>
    </w:p>
    <w:p w14:paraId="363EAEEF" w14:textId="41C52452" w:rsidR="000E72E4" w:rsidRPr="00CC5F49" w:rsidRDefault="000E72E4" w:rsidP="000E72E4">
      <w:pPr>
        <w:spacing w:line="276" w:lineRule="auto"/>
        <w:rPr>
          <w:rFonts w:ascii="Lucida Bright" w:hAnsi="Lucida Bright" w:cs="Arial"/>
          <w:iCs/>
          <w:sz w:val="24"/>
          <w:szCs w:val="24"/>
        </w:rPr>
      </w:pPr>
      <w:r w:rsidRPr="00CC5F49">
        <w:rPr>
          <w:rFonts w:ascii="Lucida Bright" w:hAnsi="Lucida Bright" w:cs="Arial"/>
          <w:iCs/>
          <w:sz w:val="24"/>
          <w:szCs w:val="24"/>
        </w:rPr>
        <w:t xml:space="preserve">                                                                                                                                                                                                                                                    </w:t>
      </w:r>
    </w:p>
    <w:p w14:paraId="31AC1C8D" w14:textId="000B2C11" w:rsidR="004D4066" w:rsidRPr="002F62E1" w:rsidRDefault="00B367E4" w:rsidP="007C3224">
      <w:pPr>
        <w:pStyle w:val="ListParagraph"/>
        <w:numPr>
          <w:ilvl w:val="0"/>
          <w:numId w:val="6"/>
        </w:numPr>
        <w:rPr>
          <w:rFonts w:ascii="Lucida Bright" w:hAnsi="Lucida Bright" w:cs="Arial"/>
          <w:iCs/>
          <w:sz w:val="24"/>
          <w:szCs w:val="24"/>
        </w:rPr>
      </w:pPr>
      <w:r w:rsidRPr="002F62E1">
        <w:rPr>
          <w:rFonts w:ascii="Lucida Bright" w:hAnsi="Lucida Bright" w:cs="Arial"/>
          <w:b/>
          <w:bCs/>
          <w:iCs/>
          <w:sz w:val="24"/>
          <w:szCs w:val="24"/>
        </w:rPr>
        <w:t>Adjourn</w:t>
      </w:r>
      <w:r w:rsidR="00B21E46">
        <w:rPr>
          <w:rFonts w:ascii="Lucida Bright" w:hAnsi="Lucida Bright" w:cs="Arial"/>
          <w:b/>
          <w:bCs/>
          <w:iCs/>
          <w:sz w:val="24"/>
          <w:szCs w:val="24"/>
        </w:rPr>
        <w:t xml:space="preserve">   </w:t>
      </w:r>
    </w:p>
    <w:p w14:paraId="6FA7569E" w14:textId="77777777" w:rsidR="00D260CD" w:rsidRDefault="00D260CD" w:rsidP="00286FEF">
      <w:pPr>
        <w:spacing w:line="276" w:lineRule="auto"/>
        <w:rPr>
          <w:rFonts w:ascii="Lucida Bright" w:hAnsi="Lucida Bright" w:cs="Arial"/>
          <w:b/>
          <w:iCs/>
          <w:sz w:val="24"/>
          <w:szCs w:val="24"/>
          <w:u w:val="single"/>
        </w:rPr>
      </w:pPr>
    </w:p>
    <w:p w14:paraId="04A40A8B" w14:textId="36E63F9F" w:rsidR="00286FEF" w:rsidRDefault="00DA0FBD" w:rsidP="00286FEF">
      <w:pPr>
        <w:spacing w:line="276" w:lineRule="auto"/>
        <w:rPr>
          <w:rFonts w:ascii="Lucida Bright" w:hAnsi="Lucida Bright" w:cs="Arial"/>
          <w:b/>
          <w:iCs/>
          <w:sz w:val="24"/>
          <w:szCs w:val="24"/>
          <w:u w:val="single"/>
        </w:rPr>
      </w:pPr>
      <w:r w:rsidRPr="002F62E1">
        <w:rPr>
          <w:rFonts w:ascii="Lucida Bright" w:hAnsi="Lucida Bright" w:cs="Arial"/>
          <w:b/>
          <w:iCs/>
          <w:sz w:val="24"/>
          <w:szCs w:val="24"/>
          <w:u w:val="single"/>
        </w:rPr>
        <w:t>Upcoming</w:t>
      </w:r>
      <w:r w:rsidR="00146298" w:rsidRPr="002F62E1">
        <w:rPr>
          <w:rFonts w:ascii="Lucida Bright" w:hAnsi="Lucida Bright" w:cs="Arial"/>
          <w:b/>
          <w:iCs/>
          <w:sz w:val="24"/>
          <w:szCs w:val="24"/>
          <w:u w:val="single"/>
        </w:rPr>
        <w:t xml:space="preserve"> meeting</w:t>
      </w:r>
      <w:bookmarkStart w:id="1" w:name="_Hlk60300014"/>
      <w:bookmarkStart w:id="2" w:name="_Hlk86328210"/>
      <w:r w:rsidR="00A35398">
        <w:rPr>
          <w:rFonts w:ascii="Lucida Bright" w:hAnsi="Lucida Bright" w:cs="Arial"/>
          <w:b/>
          <w:iCs/>
          <w:sz w:val="24"/>
          <w:szCs w:val="24"/>
          <w:u w:val="single"/>
        </w:rPr>
        <w:t>s</w:t>
      </w:r>
    </w:p>
    <w:p w14:paraId="3A2394A6" w14:textId="77777777" w:rsidR="00A658E4" w:rsidRPr="002F62E1" w:rsidRDefault="00A658E4" w:rsidP="00286FEF">
      <w:pPr>
        <w:spacing w:line="276" w:lineRule="auto"/>
        <w:rPr>
          <w:rFonts w:ascii="Lucida Bright" w:hAnsi="Lucida Bright" w:cs="Arial"/>
          <w:b/>
          <w:iCs/>
          <w:sz w:val="24"/>
          <w:szCs w:val="24"/>
          <w:u w:val="single"/>
        </w:rPr>
      </w:pPr>
    </w:p>
    <w:p w14:paraId="33338A5A" w14:textId="472FDB96" w:rsidR="001F7449" w:rsidRPr="00AA0B98" w:rsidRDefault="001F7449" w:rsidP="001F7449">
      <w:pPr>
        <w:rPr>
          <w:rFonts w:ascii="Lucida Bright" w:hAnsi="Lucida Bright" w:cs="Arial"/>
          <w:i/>
          <w:sz w:val="24"/>
          <w:szCs w:val="24"/>
        </w:rPr>
      </w:pPr>
      <w:bookmarkStart w:id="3" w:name="_Hlk108771022"/>
      <w:bookmarkStart w:id="4" w:name="_Hlk101439689"/>
      <w:bookmarkEnd w:id="1"/>
      <w:r>
        <w:rPr>
          <w:rFonts w:ascii="Lucida Bright" w:hAnsi="Lucida Bright" w:cs="Arial"/>
          <w:i/>
          <w:sz w:val="24"/>
          <w:szCs w:val="24"/>
        </w:rPr>
        <w:t xml:space="preserve">May </w:t>
      </w:r>
      <w:r w:rsidR="00F54653">
        <w:rPr>
          <w:rFonts w:ascii="Lucida Bright" w:hAnsi="Lucida Bright" w:cs="Arial"/>
          <w:i/>
          <w:sz w:val="24"/>
          <w:szCs w:val="24"/>
        </w:rPr>
        <w:t>9</w:t>
      </w:r>
      <w:r w:rsidRPr="00AA0B98">
        <w:rPr>
          <w:rFonts w:ascii="Lucida Bright" w:hAnsi="Lucida Bright" w:cs="Arial"/>
          <w:i/>
          <w:sz w:val="24"/>
          <w:szCs w:val="24"/>
        </w:rPr>
        <w:t xml:space="preserve">, 2023 – </w:t>
      </w:r>
      <w:r w:rsidR="00F54653">
        <w:rPr>
          <w:rFonts w:ascii="Lucida Bright" w:hAnsi="Lucida Bright" w:cs="Arial"/>
          <w:i/>
          <w:sz w:val="24"/>
          <w:szCs w:val="24"/>
        </w:rPr>
        <w:t>Budget Hearing</w:t>
      </w:r>
      <w:r w:rsidRPr="00AA0B98">
        <w:rPr>
          <w:rFonts w:ascii="Lucida Bright" w:hAnsi="Lucida Bright" w:cs="Arial"/>
          <w:i/>
          <w:sz w:val="24"/>
          <w:szCs w:val="24"/>
        </w:rPr>
        <w:t xml:space="preserve"> </w:t>
      </w:r>
      <w:r w:rsidR="00F54653">
        <w:rPr>
          <w:rFonts w:ascii="Lucida Bright" w:hAnsi="Lucida Bright" w:cs="Arial"/>
          <w:i/>
          <w:sz w:val="24"/>
          <w:szCs w:val="24"/>
        </w:rPr>
        <w:t>5</w:t>
      </w:r>
      <w:r w:rsidRPr="00AA0B98">
        <w:rPr>
          <w:rFonts w:ascii="Lucida Bright" w:hAnsi="Lucida Bright" w:cs="Arial"/>
          <w:i/>
          <w:sz w:val="24"/>
          <w:szCs w:val="24"/>
        </w:rPr>
        <w:t xml:space="preserve">:00 </w:t>
      </w:r>
      <w:r>
        <w:rPr>
          <w:rFonts w:ascii="Lucida Bright" w:hAnsi="Lucida Bright" w:cs="Arial"/>
          <w:i/>
          <w:sz w:val="24"/>
          <w:szCs w:val="24"/>
        </w:rPr>
        <w:t>pm</w:t>
      </w:r>
      <w:r w:rsidRPr="00AA0B98">
        <w:rPr>
          <w:rFonts w:ascii="Lucida Bright" w:hAnsi="Lucida Bright" w:cs="Arial"/>
          <w:i/>
          <w:sz w:val="24"/>
          <w:szCs w:val="24"/>
        </w:rPr>
        <w:t xml:space="preserve"> @ Franklin County Justice Center</w:t>
      </w:r>
    </w:p>
    <w:bookmarkEnd w:id="3"/>
    <w:bookmarkEnd w:id="4"/>
    <w:p w14:paraId="5B4F7EAD" w14:textId="5782C47D" w:rsidR="001F7449" w:rsidRDefault="00F54653" w:rsidP="001F7449">
      <w:pPr>
        <w:jc w:val="both"/>
        <w:rPr>
          <w:rFonts w:ascii="Lucida Bright" w:hAnsi="Lucida Bright" w:cs="Arial"/>
          <w:i/>
          <w:sz w:val="24"/>
          <w:szCs w:val="24"/>
        </w:rPr>
      </w:pPr>
      <w:r>
        <w:rPr>
          <w:rFonts w:ascii="Lucida Bright" w:hAnsi="Lucida Bright" w:cs="Arial"/>
          <w:i/>
          <w:sz w:val="24"/>
          <w:szCs w:val="24"/>
        </w:rPr>
        <w:t>May 30</w:t>
      </w:r>
      <w:r w:rsidR="001F7449" w:rsidRPr="00AA0B98">
        <w:rPr>
          <w:rFonts w:ascii="Lucida Bright" w:hAnsi="Lucida Bright" w:cs="Arial"/>
          <w:i/>
          <w:sz w:val="24"/>
          <w:szCs w:val="24"/>
        </w:rPr>
        <w:t xml:space="preserve">, 2023 – </w:t>
      </w:r>
      <w:r>
        <w:rPr>
          <w:rFonts w:ascii="Lucida Bright" w:hAnsi="Lucida Bright" w:cs="Arial"/>
          <w:i/>
          <w:sz w:val="24"/>
          <w:szCs w:val="24"/>
        </w:rPr>
        <w:t>Work Session</w:t>
      </w:r>
      <w:r w:rsidR="001F7449" w:rsidRPr="00AA0B98">
        <w:rPr>
          <w:rFonts w:ascii="Lucida Bright" w:hAnsi="Lucida Bright" w:cs="Arial"/>
          <w:i/>
          <w:sz w:val="24"/>
          <w:szCs w:val="24"/>
        </w:rPr>
        <w:t xml:space="preserve"> </w:t>
      </w:r>
      <w:r>
        <w:rPr>
          <w:rFonts w:ascii="Lucida Bright" w:hAnsi="Lucida Bright" w:cs="Arial"/>
          <w:i/>
          <w:sz w:val="24"/>
          <w:szCs w:val="24"/>
        </w:rPr>
        <w:t>6</w:t>
      </w:r>
      <w:r w:rsidR="001F7449" w:rsidRPr="00AA0B98">
        <w:rPr>
          <w:rFonts w:ascii="Lucida Bright" w:hAnsi="Lucida Bright" w:cs="Arial"/>
          <w:i/>
          <w:sz w:val="24"/>
          <w:szCs w:val="24"/>
        </w:rPr>
        <w:t>:</w:t>
      </w:r>
      <w:r>
        <w:rPr>
          <w:rFonts w:ascii="Lucida Bright" w:hAnsi="Lucida Bright" w:cs="Arial"/>
          <w:i/>
          <w:sz w:val="24"/>
          <w:szCs w:val="24"/>
        </w:rPr>
        <w:t>0</w:t>
      </w:r>
      <w:r w:rsidR="001F7449" w:rsidRPr="00AA0B98">
        <w:rPr>
          <w:rFonts w:ascii="Lucida Bright" w:hAnsi="Lucida Bright" w:cs="Arial"/>
          <w:i/>
          <w:sz w:val="24"/>
          <w:szCs w:val="24"/>
        </w:rPr>
        <w:t xml:space="preserve">0 </w:t>
      </w:r>
      <w:r w:rsidR="001F7449">
        <w:rPr>
          <w:rFonts w:ascii="Lucida Bright" w:hAnsi="Lucida Bright" w:cs="Arial"/>
          <w:i/>
          <w:sz w:val="24"/>
          <w:szCs w:val="24"/>
        </w:rPr>
        <w:t>pm</w:t>
      </w:r>
      <w:r w:rsidR="001F7449" w:rsidRPr="00AA0B98">
        <w:rPr>
          <w:rFonts w:ascii="Lucida Bright" w:hAnsi="Lucida Bright" w:cs="Arial"/>
          <w:i/>
          <w:sz w:val="24"/>
          <w:szCs w:val="24"/>
        </w:rPr>
        <w:t xml:space="preserve"> @ Franklin County Justice Center</w:t>
      </w:r>
    </w:p>
    <w:p w14:paraId="13BBA6D7" w14:textId="7E4A2A8E" w:rsidR="001F7449" w:rsidRDefault="001F7449" w:rsidP="001F7449">
      <w:pPr>
        <w:jc w:val="both"/>
        <w:rPr>
          <w:rFonts w:ascii="Lucida Bright" w:hAnsi="Lucida Bright" w:cs="Arial"/>
          <w:i/>
          <w:sz w:val="24"/>
          <w:szCs w:val="24"/>
        </w:rPr>
      </w:pPr>
      <w:r>
        <w:rPr>
          <w:rFonts w:ascii="Lucida Bright" w:hAnsi="Lucida Bright" w:cs="Arial"/>
          <w:i/>
          <w:sz w:val="24"/>
          <w:szCs w:val="24"/>
        </w:rPr>
        <w:lastRenderedPageBreak/>
        <w:t>June 5, 2023</w:t>
      </w:r>
      <w:r w:rsidRPr="00AA0B98">
        <w:rPr>
          <w:rFonts w:ascii="Lucida Bright" w:hAnsi="Lucida Bright" w:cs="Arial"/>
          <w:i/>
          <w:sz w:val="24"/>
          <w:szCs w:val="24"/>
        </w:rPr>
        <w:t xml:space="preserve"> – </w:t>
      </w:r>
      <w:r w:rsidR="00F54653">
        <w:rPr>
          <w:rFonts w:ascii="Lucida Bright" w:hAnsi="Lucida Bright" w:cs="Arial"/>
          <w:i/>
          <w:sz w:val="24"/>
          <w:szCs w:val="24"/>
        </w:rPr>
        <w:t>Public hearing</w:t>
      </w:r>
      <w:r w:rsidRPr="00AA0B98">
        <w:rPr>
          <w:rFonts w:ascii="Lucida Bright" w:hAnsi="Lucida Bright" w:cs="Arial"/>
          <w:i/>
          <w:sz w:val="24"/>
          <w:szCs w:val="24"/>
        </w:rPr>
        <w:t xml:space="preserve"> </w:t>
      </w:r>
      <w:r w:rsidR="00F54653">
        <w:rPr>
          <w:rFonts w:ascii="Lucida Bright" w:hAnsi="Lucida Bright" w:cs="Arial"/>
          <w:i/>
          <w:sz w:val="24"/>
          <w:szCs w:val="24"/>
        </w:rPr>
        <w:t>5</w:t>
      </w:r>
      <w:r w:rsidRPr="00AA0B98">
        <w:rPr>
          <w:rFonts w:ascii="Lucida Bright" w:hAnsi="Lucida Bright" w:cs="Arial"/>
          <w:i/>
          <w:sz w:val="24"/>
          <w:szCs w:val="24"/>
        </w:rPr>
        <w:t>:</w:t>
      </w:r>
      <w:r w:rsidR="00F54653">
        <w:rPr>
          <w:rFonts w:ascii="Lucida Bright" w:hAnsi="Lucida Bright" w:cs="Arial"/>
          <w:i/>
          <w:sz w:val="24"/>
          <w:szCs w:val="24"/>
        </w:rPr>
        <w:t>3</w:t>
      </w:r>
      <w:r w:rsidRPr="00AA0B98">
        <w:rPr>
          <w:rFonts w:ascii="Lucida Bright" w:hAnsi="Lucida Bright" w:cs="Arial"/>
          <w:i/>
          <w:sz w:val="24"/>
          <w:szCs w:val="24"/>
        </w:rPr>
        <w:t>0 pm @ Franklin County Justice Center</w:t>
      </w:r>
    </w:p>
    <w:p w14:paraId="06DEC573" w14:textId="3D8352D3" w:rsidR="00F54653" w:rsidRPr="00AA0B98" w:rsidRDefault="00F54653" w:rsidP="001F7449">
      <w:pPr>
        <w:jc w:val="both"/>
        <w:rPr>
          <w:rFonts w:ascii="Lucida Bright" w:hAnsi="Lucida Bright" w:cs="Arial"/>
          <w:i/>
          <w:sz w:val="24"/>
          <w:szCs w:val="24"/>
        </w:rPr>
      </w:pPr>
      <w:r>
        <w:rPr>
          <w:rFonts w:ascii="Lucida Bright" w:hAnsi="Lucida Bright" w:cs="Arial"/>
          <w:i/>
          <w:sz w:val="24"/>
          <w:szCs w:val="24"/>
        </w:rPr>
        <w:t>June 5, 2023</w:t>
      </w:r>
      <w:r w:rsidRPr="00AA0B98">
        <w:rPr>
          <w:rFonts w:ascii="Lucida Bright" w:hAnsi="Lucida Bright" w:cs="Arial"/>
          <w:i/>
          <w:sz w:val="24"/>
          <w:szCs w:val="24"/>
        </w:rPr>
        <w:t xml:space="preserve"> – </w:t>
      </w:r>
      <w:r>
        <w:rPr>
          <w:rFonts w:ascii="Lucida Bright" w:hAnsi="Lucida Bright" w:cs="Arial"/>
          <w:i/>
          <w:sz w:val="24"/>
          <w:szCs w:val="24"/>
        </w:rPr>
        <w:t>Regular Meeting</w:t>
      </w:r>
      <w:r w:rsidRPr="00AA0B98">
        <w:rPr>
          <w:rFonts w:ascii="Lucida Bright" w:hAnsi="Lucida Bright" w:cs="Arial"/>
          <w:i/>
          <w:sz w:val="24"/>
          <w:szCs w:val="24"/>
        </w:rPr>
        <w:t xml:space="preserve"> </w:t>
      </w:r>
      <w:r>
        <w:rPr>
          <w:rFonts w:ascii="Lucida Bright" w:hAnsi="Lucida Bright" w:cs="Arial"/>
          <w:i/>
          <w:sz w:val="24"/>
          <w:szCs w:val="24"/>
        </w:rPr>
        <w:t>6</w:t>
      </w:r>
      <w:r w:rsidRPr="00AA0B98">
        <w:rPr>
          <w:rFonts w:ascii="Lucida Bright" w:hAnsi="Lucida Bright" w:cs="Arial"/>
          <w:i/>
          <w:sz w:val="24"/>
          <w:szCs w:val="24"/>
        </w:rPr>
        <w:t>:</w:t>
      </w:r>
      <w:r>
        <w:rPr>
          <w:rFonts w:ascii="Lucida Bright" w:hAnsi="Lucida Bright" w:cs="Arial"/>
          <w:i/>
          <w:sz w:val="24"/>
          <w:szCs w:val="24"/>
        </w:rPr>
        <w:t>0</w:t>
      </w:r>
      <w:r w:rsidRPr="00AA0B98">
        <w:rPr>
          <w:rFonts w:ascii="Lucida Bright" w:hAnsi="Lucida Bright" w:cs="Arial"/>
          <w:i/>
          <w:sz w:val="24"/>
          <w:szCs w:val="24"/>
        </w:rPr>
        <w:t>0 pm @ Franklin County Justice Center</w:t>
      </w:r>
    </w:p>
    <w:p w14:paraId="20FC407A" w14:textId="77777777" w:rsidR="001F7449" w:rsidRPr="002F62E1" w:rsidRDefault="001F7449" w:rsidP="001F7449">
      <w:pPr>
        <w:jc w:val="both"/>
        <w:rPr>
          <w:rFonts w:ascii="Lucida Bright" w:hAnsi="Lucida Bright" w:cs="Arial"/>
          <w:iCs/>
          <w:sz w:val="24"/>
          <w:szCs w:val="24"/>
        </w:rPr>
      </w:pPr>
    </w:p>
    <w:p w14:paraId="2EDFDB35" w14:textId="60429868" w:rsidR="004062E0" w:rsidRPr="002F62E1" w:rsidRDefault="004062E0" w:rsidP="004062E0">
      <w:pPr>
        <w:jc w:val="both"/>
        <w:rPr>
          <w:rFonts w:ascii="Lucida Bright" w:hAnsi="Lucida Bright" w:cs="Arial"/>
          <w:iCs/>
          <w:sz w:val="24"/>
          <w:szCs w:val="24"/>
        </w:rPr>
      </w:pPr>
    </w:p>
    <w:p w14:paraId="6BB5397F" w14:textId="68BA3CD7" w:rsidR="00911D78" w:rsidRPr="002F62E1" w:rsidRDefault="00911D78" w:rsidP="000229E6">
      <w:pPr>
        <w:jc w:val="both"/>
        <w:rPr>
          <w:rFonts w:ascii="Lucida Bright" w:hAnsi="Lucida Bright" w:cs="Arial"/>
          <w:i/>
          <w:sz w:val="20"/>
          <w:szCs w:val="20"/>
        </w:rPr>
      </w:pPr>
      <w:bookmarkStart w:id="5" w:name="_Hlk91579966"/>
      <w:r w:rsidRPr="002F62E1">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2"/>
    <w:bookmarkEnd w:id="5"/>
    <w:p w14:paraId="0095706E" w14:textId="77777777" w:rsidR="00BD7523" w:rsidRPr="002F62E1" w:rsidRDefault="00BD7523" w:rsidP="00774CCD">
      <w:pPr>
        <w:jc w:val="both"/>
        <w:rPr>
          <w:rFonts w:ascii="Lucida Bright" w:hAnsi="Lucida Bright" w:cs="Arial"/>
          <w:iCs/>
          <w:sz w:val="24"/>
          <w:szCs w:val="24"/>
        </w:rPr>
      </w:pPr>
    </w:p>
    <w:p w14:paraId="0006DC5E" w14:textId="2BFD4B5E" w:rsidR="00C70F1E" w:rsidRPr="002F62E1" w:rsidRDefault="00774CCD" w:rsidP="00C70F1E">
      <w:pPr>
        <w:jc w:val="both"/>
        <w:rPr>
          <w:rFonts w:ascii="Lucida Bright" w:hAnsi="Lucida Bright" w:cs="Arial"/>
          <w:i/>
          <w:sz w:val="20"/>
          <w:szCs w:val="20"/>
        </w:rPr>
      </w:pPr>
      <w:r w:rsidRPr="002F62E1">
        <w:rPr>
          <w:rFonts w:ascii="Lucida Bright" w:hAnsi="Lucida Bright" w:cs="Arial"/>
          <w:i/>
          <w:sz w:val="20"/>
          <w:szCs w:val="20"/>
        </w:rPr>
        <w:t>All meetings are held at the</w:t>
      </w:r>
      <w:r w:rsidR="00650725" w:rsidRPr="002F62E1">
        <w:rPr>
          <w:rFonts w:ascii="Lucida Bright" w:hAnsi="Lucida Bright" w:cs="Arial"/>
          <w:i/>
          <w:sz w:val="20"/>
          <w:szCs w:val="20"/>
        </w:rPr>
        <w:t xml:space="preserve"> Franklin County</w:t>
      </w:r>
      <w:r w:rsidRPr="002F62E1">
        <w:rPr>
          <w:rFonts w:ascii="Lucida Bright" w:hAnsi="Lucida Bright" w:cs="Arial"/>
          <w:i/>
          <w:sz w:val="20"/>
          <w:szCs w:val="20"/>
        </w:rPr>
        <w:t xml:space="preserve"> Justice Center unless </w:t>
      </w:r>
      <w:r w:rsidR="00E841A7" w:rsidRPr="002F62E1">
        <w:rPr>
          <w:rFonts w:ascii="Lucida Bright" w:hAnsi="Lucida Bright" w:cs="Arial"/>
          <w:i/>
          <w:sz w:val="20"/>
          <w:szCs w:val="20"/>
        </w:rPr>
        <w:t xml:space="preserve">otherwise </w:t>
      </w:r>
      <w:r w:rsidRPr="002F62E1">
        <w:rPr>
          <w:rFonts w:ascii="Lucida Bright" w:hAnsi="Lucida Bright" w:cs="Arial"/>
          <w:i/>
          <w:sz w:val="20"/>
          <w:szCs w:val="20"/>
        </w:rPr>
        <w:t>indicated. Please visit the County’s</w:t>
      </w:r>
      <w:r w:rsidR="00234D52" w:rsidRPr="002F62E1">
        <w:rPr>
          <w:rFonts w:ascii="Lucida Bright" w:hAnsi="Lucida Bright" w:cs="Arial"/>
          <w:i/>
          <w:sz w:val="20"/>
          <w:szCs w:val="20"/>
        </w:rPr>
        <w:t xml:space="preserve"> </w:t>
      </w:r>
      <w:r w:rsidR="00E40034" w:rsidRPr="002F62E1">
        <w:rPr>
          <w:rFonts w:ascii="Lucida Bright" w:hAnsi="Lucida Bright" w:cs="Arial"/>
          <w:i/>
          <w:sz w:val="20"/>
          <w:szCs w:val="20"/>
        </w:rPr>
        <w:t xml:space="preserve">website for more </w:t>
      </w:r>
      <w:r w:rsidR="00B4415B" w:rsidRPr="002F62E1">
        <w:rPr>
          <w:rFonts w:ascii="Lucida Bright" w:hAnsi="Lucida Bright" w:cs="Arial"/>
          <w:i/>
          <w:sz w:val="20"/>
          <w:szCs w:val="20"/>
        </w:rPr>
        <w:t>information. Individuals</w:t>
      </w:r>
      <w:r w:rsidR="009555AE" w:rsidRPr="002F62E1">
        <w:rPr>
          <w:rFonts w:ascii="Lucida Bright" w:hAnsi="Lucida Bright" w:cs="Arial"/>
          <w:i/>
          <w:sz w:val="20"/>
          <w:szCs w:val="20"/>
        </w:rPr>
        <w:t xml:space="preserve"> with disabilities who require certain accommodations in order to allow them to </w:t>
      </w:r>
      <w:r w:rsidR="00AA4820" w:rsidRPr="002F62E1">
        <w:rPr>
          <w:rFonts w:ascii="Lucida Bright" w:hAnsi="Lucida Bright" w:cs="Arial"/>
          <w:i/>
          <w:sz w:val="20"/>
          <w:szCs w:val="20"/>
        </w:rPr>
        <w:t xml:space="preserve">observe and/or participate in this meeting, or who have questions regarding the accessibility of the meeting or the facilities should call the Office of the </w:t>
      </w:r>
      <w:r w:rsidR="00C4561F" w:rsidRPr="002F62E1">
        <w:rPr>
          <w:rFonts w:ascii="Lucida Bright" w:hAnsi="Lucida Bright" w:cs="Arial"/>
          <w:i/>
          <w:sz w:val="20"/>
          <w:szCs w:val="20"/>
        </w:rPr>
        <w:t>County Clerk at 706-384-2483 to allow the County to make reasonable accommodations for those persons.</w:t>
      </w:r>
      <w:r w:rsidR="00AA4820" w:rsidRPr="002F62E1">
        <w:rPr>
          <w:rFonts w:ascii="Lucida Bright" w:hAnsi="Lucida Bright" w:cs="Arial"/>
          <w:i/>
          <w:sz w:val="20"/>
          <w:szCs w:val="20"/>
        </w:rPr>
        <w:t xml:space="preserve"> </w:t>
      </w:r>
    </w:p>
    <w:sectPr w:rsidR="00C70F1E" w:rsidRPr="002F62E1" w:rsidSect="004B4AFC">
      <w:headerReference w:type="default" r:id="rId8"/>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08"/>
    <w:multiLevelType w:val="hybridMultilevel"/>
    <w:tmpl w:val="FF5AAB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2275E6"/>
    <w:multiLevelType w:val="hybridMultilevel"/>
    <w:tmpl w:val="807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33FE7"/>
    <w:multiLevelType w:val="hybridMultilevel"/>
    <w:tmpl w:val="75B0470C"/>
    <w:lvl w:ilvl="0" w:tplc="0F824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1135487333">
    <w:abstractNumId w:val="11"/>
  </w:num>
  <w:num w:numId="2" w16cid:durableId="185023860">
    <w:abstractNumId w:val="13"/>
  </w:num>
  <w:num w:numId="3" w16cid:durableId="968781196">
    <w:abstractNumId w:val="9"/>
  </w:num>
  <w:num w:numId="4" w16cid:durableId="40634766">
    <w:abstractNumId w:val="5"/>
  </w:num>
  <w:num w:numId="5" w16cid:durableId="479424872">
    <w:abstractNumId w:val="7"/>
  </w:num>
  <w:num w:numId="6" w16cid:durableId="543979199">
    <w:abstractNumId w:val="8"/>
  </w:num>
  <w:num w:numId="7" w16cid:durableId="1847283790">
    <w:abstractNumId w:val="1"/>
  </w:num>
  <w:num w:numId="8" w16cid:durableId="1975451801">
    <w:abstractNumId w:val="4"/>
  </w:num>
  <w:num w:numId="9" w16cid:durableId="1321301569">
    <w:abstractNumId w:val="10"/>
  </w:num>
  <w:num w:numId="10" w16cid:durableId="128866212">
    <w:abstractNumId w:val="0"/>
  </w:num>
  <w:num w:numId="11" w16cid:durableId="1641691738">
    <w:abstractNumId w:val="14"/>
  </w:num>
  <w:num w:numId="12" w16cid:durableId="1361979110">
    <w:abstractNumId w:val="3"/>
  </w:num>
  <w:num w:numId="13" w16cid:durableId="679896889">
    <w:abstractNumId w:val="6"/>
  </w:num>
  <w:num w:numId="14" w16cid:durableId="1976257824">
    <w:abstractNumId w:val="2"/>
  </w:num>
  <w:num w:numId="15" w16cid:durableId="815075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3EA6"/>
    <w:rsid w:val="00035001"/>
    <w:rsid w:val="00046D2C"/>
    <w:rsid w:val="00056470"/>
    <w:rsid w:val="0005734D"/>
    <w:rsid w:val="000607BE"/>
    <w:rsid w:val="000A3CEC"/>
    <w:rsid w:val="000A5A77"/>
    <w:rsid w:val="000A72EF"/>
    <w:rsid w:val="000C6790"/>
    <w:rsid w:val="000E221A"/>
    <w:rsid w:val="000E2BF0"/>
    <w:rsid w:val="000E72E4"/>
    <w:rsid w:val="000F7312"/>
    <w:rsid w:val="00106842"/>
    <w:rsid w:val="001140B5"/>
    <w:rsid w:val="0014420E"/>
    <w:rsid w:val="00144B04"/>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5E75"/>
    <w:rsid w:val="001B7019"/>
    <w:rsid w:val="001D332F"/>
    <w:rsid w:val="001F7449"/>
    <w:rsid w:val="00207BA2"/>
    <w:rsid w:val="00216D2D"/>
    <w:rsid w:val="00234D52"/>
    <w:rsid w:val="002352FC"/>
    <w:rsid w:val="00240F71"/>
    <w:rsid w:val="00244478"/>
    <w:rsid w:val="0024582F"/>
    <w:rsid w:val="002663DE"/>
    <w:rsid w:val="00280888"/>
    <w:rsid w:val="00286FEF"/>
    <w:rsid w:val="002A555A"/>
    <w:rsid w:val="002B25EE"/>
    <w:rsid w:val="002B47F6"/>
    <w:rsid w:val="002C1038"/>
    <w:rsid w:val="002C6DEF"/>
    <w:rsid w:val="002D0966"/>
    <w:rsid w:val="002F1F7C"/>
    <w:rsid w:val="002F62E1"/>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E176B"/>
    <w:rsid w:val="003F29B3"/>
    <w:rsid w:val="003F4500"/>
    <w:rsid w:val="00401A85"/>
    <w:rsid w:val="00402E41"/>
    <w:rsid w:val="004062E0"/>
    <w:rsid w:val="0041443B"/>
    <w:rsid w:val="00424C6E"/>
    <w:rsid w:val="00431C60"/>
    <w:rsid w:val="00433A08"/>
    <w:rsid w:val="0043498B"/>
    <w:rsid w:val="00441BF8"/>
    <w:rsid w:val="00447E4B"/>
    <w:rsid w:val="0046287F"/>
    <w:rsid w:val="00471887"/>
    <w:rsid w:val="00477309"/>
    <w:rsid w:val="00484589"/>
    <w:rsid w:val="0049022A"/>
    <w:rsid w:val="004B4AFC"/>
    <w:rsid w:val="004B5605"/>
    <w:rsid w:val="004C6E69"/>
    <w:rsid w:val="004D4066"/>
    <w:rsid w:val="005202F8"/>
    <w:rsid w:val="00525709"/>
    <w:rsid w:val="0053424E"/>
    <w:rsid w:val="00537F62"/>
    <w:rsid w:val="00540B9C"/>
    <w:rsid w:val="005502EF"/>
    <w:rsid w:val="00563F49"/>
    <w:rsid w:val="00564A6A"/>
    <w:rsid w:val="00566616"/>
    <w:rsid w:val="00586392"/>
    <w:rsid w:val="0059277D"/>
    <w:rsid w:val="005A0936"/>
    <w:rsid w:val="005B2839"/>
    <w:rsid w:val="005B3EAE"/>
    <w:rsid w:val="005E3075"/>
    <w:rsid w:val="005F60F6"/>
    <w:rsid w:val="00613F27"/>
    <w:rsid w:val="0062201A"/>
    <w:rsid w:val="00650725"/>
    <w:rsid w:val="0065410E"/>
    <w:rsid w:val="00657141"/>
    <w:rsid w:val="006657A9"/>
    <w:rsid w:val="0068115B"/>
    <w:rsid w:val="006945E5"/>
    <w:rsid w:val="006958F8"/>
    <w:rsid w:val="006A43D8"/>
    <w:rsid w:val="006A4A68"/>
    <w:rsid w:val="006A5ED0"/>
    <w:rsid w:val="006B28E3"/>
    <w:rsid w:val="006B2ACA"/>
    <w:rsid w:val="006B51A0"/>
    <w:rsid w:val="006D0B84"/>
    <w:rsid w:val="006D64DC"/>
    <w:rsid w:val="006E2686"/>
    <w:rsid w:val="006E4A8A"/>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B1934"/>
    <w:rsid w:val="008C3FEB"/>
    <w:rsid w:val="008D16B7"/>
    <w:rsid w:val="008D5C55"/>
    <w:rsid w:val="008E42BA"/>
    <w:rsid w:val="008E68B5"/>
    <w:rsid w:val="008F3410"/>
    <w:rsid w:val="008F3FD4"/>
    <w:rsid w:val="008F5C6F"/>
    <w:rsid w:val="00911D78"/>
    <w:rsid w:val="00913606"/>
    <w:rsid w:val="00921FFD"/>
    <w:rsid w:val="0093009E"/>
    <w:rsid w:val="00931EA1"/>
    <w:rsid w:val="00940009"/>
    <w:rsid w:val="0094046C"/>
    <w:rsid w:val="009408EB"/>
    <w:rsid w:val="00950C3F"/>
    <w:rsid w:val="0095440C"/>
    <w:rsid w:val="009555AE"/>
    <w:rsid w:val="00956C13"/>
    <w:rsid w:val="009605E1"/>
    <w:rsid w:val="00965F6A"/>
    <w:rsid w:val="00971C55"/>
    <w:rsid w:val="00974D74"/>
    <w:rsid w:val="0098545A"/>
    <w:rsid w:val="009904FF"/>
    <w:rsid w:val="00992716"/>
    <w:rsid w:val="009A28CD"/>
    <w:rsid w:val="009A2AED"/>
    <w:rsid w:val="009A2CA6"/>
    <w:rsid w:val="009A3540"/>
    <w:rsid w:val="009A4382"/>
    <w:rsid w:val="009A6427"/>
    <w:rsid w:val="009B51BD"/>
    <w:rsid w:val="009C171A"/>
    <w:rsid w:val="009C7844"/>
    <w:rsid w:val="009E4AE5"/>
    <w:rsid w:val="00A11A13"/>
    <w:rsid w:val="00A11CE6"/>
    <w:rsid w:val="00A35398"/>
    <w:rsid w:val="00A406E2"/>
    <w:rsid w:val="00A418A4"/>
    <w:rsid w:val="00A4198C"/>
    <w:rsid w:val="00A523A5"/>
    <w:rsid w:val="00A57F54"/>
    <w:rsid w:val="00A658E4"/>
    <w:rsid w:val="00A7069A"/>
    <w:rsid w:val="00A7126E"/>
    <w:rsid w:val="00A8032E"/>
    <w:rsid w:val="00A86398"/>
    <w:rsid w:val="00AA402C"/>
    <w:rsid w:val="00AA4820"/>
    <w:rsid w:val="00AA6AF7"/>
    <w:rsid w:val="00AB15EE"/>
    <w:rsid w:val="00AB3B4B"/>
    <w:rsid w:val="00AB6FB0"/>
    <w:rsid w:val="00AC2516"/>
    <w:rsid w:val="00AD0507"/>
    <w:rsid w:val="00AD113E"/>
    <w:rsid w:val="00AD1483"/>
    <w:rsid w:val="00AD55CC"/>
    <w:rsid w:val="00AD75F4"/>
    <w:rsid w:val="00AE2415"/>
    <w:rsid w:val="00AE4FA0"/>
    <w:rsid w:val="00AF0E00"/>
    <w:rsid w:val="00AF3FE3"/>
    <w:rsid w:val="00AF6A17"/>
    <w:rsid w:val="00B04BCA"/>
    <w:rsid w:val="00B21E46"/>
    <w:rsid w:val="00B30533"/>
    <w:rsid w:val="00B367E4"/>
    <w:rsid w:val="00B4415B"/>
    <w:rsid w:val="00B52117"/>
    <w:rsid w:val="00B6389D"/>
    <w:rsid w:val="00B639AB"/>
    <w:rsid w:val="00B85608"/>
    <w:rsid w:val="00B91DEA"/>
    <w:rsid w:val="00B93B01"/>
    <w:rsid w:val="00B959FF"/>
    <w:rsid w:val="00BA5DCE"/>
    <w:rsid w:val="00BC0056"/>
    <w:rsid w:val="00BD7523"/>
    <w:rsid w:val="00BF1D31"/>
    <w:rsid w:val="00C1169C"/>
    <w:rsid w:val="00C242B4"/>
    <w:rsid w:val="00C26B3A"/>
    <w:rsid w:val="00C355AF"/>
    <w:rsid w:val="00C37C07"/>
    <w:rsid w:val="00C41BB2"/>
    <w:rsid w:val="00C452FD"/>
    <w:rsid w:val="00C4561F"/>
    <w:rsid w:val="00C46A07"/>
    <w:rsid w:val="00C5395F"/>
    <w:rsid w:val="00C54A2F"/>
    <w:rsid w:val="00C62BD4"/>
    <w:rsid w:val="00C65167"/>
    <w:rsid w:val="00C70F1E"/>
    <w:rsid w:val="00C72DA0"/>
    <w:rsid w:val="00C91571"/>
    <w:rsid w:val="00CB218E"/>
    <w:rsid w:val="00CB30EC"/>
    <w:rsid w:val="00CB4AD9"/>
    <w:rsid w:val="00CD49E3"/>
    <w:rsid w:val="00CD7FC0"/>
    <w:rsid w:val="00CE1F8E"/>
    <w:rsid w:val="00CE275D"/>
    <w:rsid w:val="00D068AB"/>
    <w:rsid w:val="00D167D8"/>
    <w:rsid w:val="00D260CD"/>
    <w:rsid w:val="00D3374C"/>
    <w:rsid w:val="00D353C2"/>
    <w:rsid w:val="00D355FE"/>
    <w:rsid w:val="00D36D28"/>
    <w:rsid w:val="00D540B8"/>
    <w:rsid w:val="00D55753"/>
    <w:rsid w:val="00D60A5E"/>
    <w:rsid w:val="00D63724"/>
    <w:rsid w:val="00D671FE"/>
    <w:rsid w:val="00D75909"/>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673"/>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31C1"/>
    <w:rsid w:val="00F14E5E"/>
    <w:rsid w:val="00F22D9F"/>
    <w:rsid w:val="00F33453"/>
    <w:rsid w:val="00F44D55"/>
    <w:rsid w:val="00F465D7"/>
    <w:rsid w:val="00F51336"/>
    <w:rsid w:val="00F52BFB"/>
    <w:rsid w:val="00F54653"/>
    <w:rsid w:val="00F62810"/>
    <w:rsid w:val="00F64AC3"/>
    <w:rsid w:val="00F74727"/>
    <w:rsid w:val="00F75CD0"/>
    <w:rsid w:val="00F87340"/>
    <w:rsid w:val="00F929B3"/>
    <w:rsid w:val="00FA1F41"/>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 w:type="paragraph" w:styleId="NormalWeb">
    <w:name w:val="Normal (Web)"/>
    <w:basedOn w:val="Normal"/>
    <w:uiPriority w:val="99"/>
    <w:unhideWhenUsed/>
    <w:rsid w:val="006E26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766467773">
      <w:bodyDiv w:val="1"/>
      <w:marLeft w:val="0"/>
      <w:marRight w:val="0"/>
      <w:marTop w:val="0"/>
      <w:marBottom w:val="0"/>
      <w:divBdr>
        <w:top w:val="none" w:sz="0" w:space="0" w:color="auto"/>
        <w:left w:val="none" w:sz="0" w:space="0" w:color="auto"/>
        <w:bottom w:val="none" w:sz="0" w:space="0" w:color="auto"/>
        <w:right w:val="none" w:sz="0" w:space="0" w:color="auto"/>
      </w:divBdr>
    </w:div>
    <w:div w:id="954211103">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 w:id="1651862043">
      <w:bodyDiv w:val="1"/>
      <w:marLeft w:val="0"/>
      <w:marRight w:val="0"/>
      <w:marTop w:val="0"/>
      <w:marBottom w:val="0"/>
      <w:divBdr>
        <w:top w:val="none" w:sz="0" w:space="0" w:color="auto"/>
        <w:left w:val="none" w:sz="0" w:space="0" w:color="auto"/>
        <w:bottom w:val="none" w:sz="0" w:space="0" w:color="auto"/>
        <w:right w:val="none" w:sz="0" w:space="0" w:color="auto"/>
      </w:divBdr>
      <w:divsChild>
        <w:div w:id="501893772">
          <w:marLeft w:val="0"/>
          <w:marRight w:val="0"/>
          <w:marTop w:val="0"/>
          <w:marBottom w:val="0"/>
          <w:divBdr>
            <w:top w:val="none" w:sz="0" w:space="0" w:color="auto"/>
            <w:left w:val="none" w:sz="0" w:space="0" w:color="auto"/>
            <w:bottom w:val="none" w:sz="0" w:space="0" w:color="auto"/>
            <w:right w:val="none" w:sz="0" w:space="0" w:color="auto"/>
          </w:divBdr>
        </w:div>
        <w:div w:id="97875351">
          <w:marLeft w:val="0"/>
          <w:marRight w:val="0"/>
          <w:marTop w:val="0"/>
          <w:marBottom w:val="0"/>
          <w:divBdr>
            <w:top w:val="none" w:sz="0" w:space="0" w:color="auto"/>
            <w:left w:val="none" w:sz="0" w:space="0" w:color="auto"/>
            <w:bottom w:val="none" w:sz="0" w:space="0" w:color="auto"/>
            <w:right w:val="none" w:sz="0" w:space="0" w:color="auto"/>
          </w:divBdr>
        </w:div>
        <w:div w:id="97911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EEvans</dc:creator>
  <cp:lastModifiedBy>Derrick Turner</cp:lastModifiedBy>
  <cp:revision>6</cp:revision>
  <cp:lastPrinted>2023-04-27T15:37:00Z</cp:lastPrinted>
  <dcterms:created xsi:type="dcterms:W3CDTF">2023-04-27T16:17:00Z</dcterms:created>
  <dcterms:modified xsi:type="dcterms:W3CDTF">2023-04-28T17:54:00Z</dcterms:modified>
</cp:coreProperties>
</file>